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8C" w:rsidRPr="004E498C" w:rsidRDefault="004E498C" w:rsidP="004E498C">
      <w:pPr>
        <w:shd w:val="clear" w:color="auto" w:fill="F8F8F8"/>
        <w:spacing w:after="0" w:line="240" w:lineRule="auto"/>
        <w:jc w:val="center"/>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PARK İNŞAATI İŞLERİ YAPTIRIL</w:t>
      </w:r>
      <w:bookmarkStart w:id="0" w:name="_GoBack"/>
      <w:bookmarkEnd w:id="0"/>
      <w:r w:rsidRPr="004E498C">
        <w:rPr>
          <w:rFonts w:ascii="Helvetica" w:eastAsia="Times New Roman" w:hAnsi="Helvetica" w:cs="Helvetica"/>
          <w:b/>
          <w:bCs/>
          <w:color w:val="585858"/>
          <w:sz w:val="20"/>
          <w:szCs w:val="20"/>
          <w:lang w:eastAsia="tr-TR"/>
        </w:rPr>
        <w:t>ACAKTIR</w:t>
      </w:r>
    </w:p>
    <w:p w:rsidR="004E498C" w:rsidRPr="004E498C" w:rsidRDefault="004E498C" w:rsidP="004E498C">
      <w:pPr>
        <w:spacing w:after="0" w:line="240" w:lineRule="auto"/>
        <w:rPr>
          <w:rFonts w:ascii="Times New Roman" w:eastAsia="Times New Roman" w:hAnsi="Times New Roman" w:cs="Times New Roman"/>
          <w:sz w:val="24"/>
          <w:szCs w:val="24"/>
          <w:lang w:eastAsia="tr-TR"/>
        </w:rPr>
      </w:pPr>
      <w:r w:rsidRPr="004E498C">
        <w:rPr>
          <w:rFonts w:ascii="Helvetica" w:eastAsia="Times New Roman" w:hAnsi="Helvetica" w:cs="Helvetica"/>
          <w:b/>
          <w:bCs/>
          <w:color w:val="585858"/>
          <w:sz w:val="20"/>
          <w:szCs w:val="20"/>
          <w:u w:val="single"/>
          <w:shd w:val="clear" w:color="auto" w:fill="F8F8F8"/>
          <w:lang w:eastAsia="tr-TR"/>
        </w:rPr>
        <w:t>MARDİN BÜYÜKŞEHİR BELEDİYESİ ÇEVRE KORUMA VE KONTROL DAİRESİ BAŞKANLIĞI</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118ABE"/>
          <w:sz w:val="20"/>
          <w:szCs w:val="20"/>
          <w:shd w:val="clear" w:color="auto" w:fill="F8F8F8"/>
          <w:lang w:eastAsia="tr-TR"/>
        </w:rPr>
        <w:t>Şehit Polis Vedat Kaya Parkı Yapım İşi</w:t>
      </w:r>
      <w:r w:rsidRPr="004E498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2021/856508</w:t>
            </w:r>
          </w:p>
        </w:tc>
      </w:tr>
    </w:tbl>
    <w:p w:rsidR="004E498C" w:rsidRPr="004E498C" w:rsidRDefault="004E498C" w:rsidP="004E49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98C" w:rsidRPr="004E498C" w:rsidTr="004E498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B04935"/>
                <w:sz w:val="20"/>
                <w:szCs w:val="20"/>
                <w:lang w:eastAsia="tr-TR"/>
              </w:rPr>
              <w:t>1-İdarenin</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a)</w:t>
            </w:r>
            <w:r w:rsidRPr="004E498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MARDİN BÜYÜKŞEHİR BELEDİYESİ ÇEVRE KORUMA VE KONTROL DAİRESİ BAŞKANLIĞI</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b)</w:t>
            </w:r>
            <w:r w:rsidRPr="004E498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Vali Ozan Cad. Çabuk Mah. No:26/A ARTUKLU/MARDİN</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c)</w:t>
            </w:r>
            <w:r w:rsidRPr="004E498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proofErr w:type="gramStart"/>
            <w:r w:rsidRPr="004E498C">
              <w:rPr>
                <w:rFonts w:ascii="Helvetica" w:eastAsia="Times New Roman" w:hAnsi="Helvetica" w:cs="Helvetica"/>
                <w:b/>
                <w:bCs/>
                <w:color w:val="118ABE"/>
                <w:sz w:val="20"/>
                <w:szCs w:val="20"/>
                <w:lang w:eastAsia="tr-TR"/>
              </w:rPr>
              <w:t>4825026662</w:t>
            </w:r>
            <w:proofErr w:type="gramEnd"/>
            <w:r w:rsidRPr="004E498C">
              <w:rPr>
                <w:rFonts w:ascii="Helvetica" w:eastAsia="Times New Roman" w:hAnsi="Helvetica" w:cs="Helvetica"/>
                <w:b/>
                <w:bCs/>
                <w:color w:val="118ABE"/>
                <w:sz w:val="20"/>
                <w:szCs w:val="20"/>
                <w:lang w:eastAsia="tr-TR"/>
              </w:rPr>
              <w:t xml:space="preserve"> - 4822151932</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ç)</w:t>
            </w:r>
            <w:r w:rsidRPr="004E498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https://ekap.kik.gov.tr/EKAP/</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a)</w:t>
            </w:r>
            <w:r w:rsidRPr="004E498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Şehit Polis Vedat Kaya Parkı Yapım İşi</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b)</w:t>
            </w:r>
            <w:r w:rsidRPr="004E498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 xml:space="preserve">12m/26, 3240 kg/Ad Santrifüj Betonarme Direkler (Standart </w:t>
            </w:r>
            <w:proofErr w:type="spellStart"/>
            <w:r w:rsidRPr="004E498C">
              <w:rPr>
                <w:rFonts w:ascii="Helvetica" w:eastAsia="Times New Roman" w:hAnsi="Helvetica" w:cs="Helvetica"/>
                <w:b/>
                <w:bCs/>
                <w:color w:val="118ABE"/>
                <w:sz w:val="20"/>
                <w:szCs w:val="20"/>
                <w:lang w:eastAsia="tr-TR"/>
              </w:rPr>
              <w:t>Torsiyonlu</w:t>
            </w:r>
            <w:proofErr w:type="spellEnd"/>
            <w:r w:rsidRPr="004E498C">
              <w:rPr>
                <w:rFonts w:ascii="Helvetica" w:eastAsia="Times New Roman" w:hAnsi="Helvetica" w:cs="Helvetica"/>
                <w:b/>
                <w:bCs/>
                <w:color w:val="118ABE"/>
                <w:sz w:val="20"/>
                <w:szCs w:val="20"/>
                <w:lang w:eastAsia="tr-TR"/>
              </w:rPr>
              <w:t xml:space="preserve">), Donatılı 1 Adet, 50x70 cm Tam ayaklı </w:t>
            </w:r>
            <w:proofErr w:type="spellStart"/>
            <w:r w:rsidRPr="004E498C">
              <w:rPr>
                <w:rFonts w:ascii="Helvetica" w:eastAsia="Times New Roman" w:hAnsi="Helvetica" w:cs="Helvetica"/>
                <w:b/>
                <w:bCs/>
                <w:color w:val="118ABE"/>
                <w:sz w:val="20"/>
                <w:szCs w:val="20"/>
                <w:lang w:eastAsia="tr-TR"/>
              </w:rPr>
              <w:t>Tk</w:t>
            </w:r>
            <w:proofErr w:type="spellEnd"/>
            <w:r w:rsidRPr="004E498C">
              <w:rPr>
                <w:rFonts w:ascii="Helvetica" w:eastAsia="Times New Roman" w:hAnsi="Helvetica" w:cs="Helvetica"/>
                <w:b/>
                <w:bCs/>
                <w:color w:val="118ABE"/>
                <w:sz w:val="20"/>
                <w:szCs w:val="20"/>
                <w:lang w:eastAsia="tr-TR"/>
              </w:rPr>
              <w:t>. 6 Adet, Prefabrik çerçevelenmiş parsel bacası kapağı (0,40x0,80x0,10 m) 3 adet</w:t>
            </w:r>
            <w:r w:rsidRPr="004E498C">
              <w:rPr>
                <w:rFonts w:ascii="Helvetica" w:eastAsia="Times New Roman" w:hAnsi="Helvetica" w:cs="Helvetica"/>
                <w:b/>
                <w:bCs/>
                <w:color w:val="118ABE"/>
                <w:sz w:val="20"/>
                <w:szCs w:val="20"/>
                <w:lang w:eastAsia="tr-TR"/>
              </w:rPr>
              <w:br/>
              <w:t xml:space="preserve">Ayrıntılı bilgiye </w:t>
            </w:r>
            <w:proofErr w:type="spellStart"/>
            <w:r w:rsidRPr="004E498C">
              <w:rPr>
                <w:rFonts w:ascii="Helvetica" w:eastAsia="Times New Roman" w:hAnsi="Helvetica" w:cs="Helvetica"/>
                <w:b/>
                <w:bCs/>
                <w:color w:val="118ABE"/>
                <w:sz w:val="20"/>
                <w:szCs w:val="20"/>
                <w:lang w:eastAsia="tr-TR"/>
              </w:rPr>
              <w:t>EKAP’ta</w:t>
            </w:r>
            <w:proofErr w:type="spellEnd"/>
            <w:r w:rsidRPr="004E498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c)</w:t>
            </w:r>
            <w:r w:rsidRPr="004E498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proofErr w:type="spellStart"/>
            <w:r w:rsidRPr="004E498C">
              <w:rPr>
                <w:rFonts w:ascii="Helvetica" w:eastAsia="Times New Roman" w:hAnsi="Helvetica" w:cs="Helvetica"/>
                <w:b/>
                <w:bCs/>
                <w:color w:val="118ABE"/>
                <w:sz w:val="20"/>
                <w:szCs w:val="20"/>
                <w:lang w:eastAsia="tr-TR"/>
              </w:rPr>
              <w:t>Artuklu</w:t>
            </w:r>
            <w:proofErr w:type="spellEnd"/>
            <w:r w:rsidRPr="004E498C">
              <w:rPr>
                <w:rFonts w:ascii="Helvetica" w:eastAsia="Times New Roman" w:hAnsi="Helvetica" w:cs="Helvetica"/>
                <w:b/>
                <w:bCs/>
                <w:color w:val="118ABE"/>
                <w:sz w:val="20"/>
                <w:szCs w:val="20"/>
                <w:lang w:eastAsia="tr-TR"/>
              </w:rPr>
              <w:t xml:space="preserve"> - MARDİN</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ç)</w:t>
            </w:r>
            <w:r w:rsidRPr="004E498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Yer tesliminden itibaren </w:t>
            </w:r>
            <w:r w:rsidRPr="004E498C">
              <w:rPr>
                <w:rFonts w:ascii="Helvetica" w:eastAsia="Times New Roman" w:hAnsi="Helvetica" w:cs="Helvetica"/>
                <w:b/>
                <w:bCs/>
                <w:color w:val="118ABE"/>
                <w:sz w:val="20"/>
                <w:szCs w:val="20"/>
                <w:lang w:eastAsia="tr-TR"/>
              </w:rPr>
              <w:t>300 (</w:t>
            </w:r>
            <w:proofErr w:type="spellStart"/>
            <w:r w:rsidRPr="004E498C">
              <w:rPr>
                <w:rFonts w:ascii="Helvetica" w:eastAsia="Times New Roman" w:hAnsi="Helvetica" w:cs="Helvetica"/>
                <w:b/>
                <w:bCs/>
                <w:color w:val="118ABE"/>
                <w:sz w:val="20"/>
                <w:szCs w:val="20"/>
                <w:lang w:eastAsia="tr-TR"/>
              </w:rPr>
              <w:t>Üçyüz</w:t>
            </w:r>
            <w:proofErr w:type="spellEnd"/>
            <w:r w:rsidRPr="004E498C">
              <w:rPr>
                <w:rFonts w:ascii="Helvetica" w:eastAsia="Times New Roman" w:hAnsi="Helvetica" w:cs="Helvetica"/>
                <w:b/>
                <w:bCs/>
                <w:color w:val="118ABE"/>
                <w:sz w:val="20"/>
                <w:szCs w:val="20"/>
                <w:lang w:eastAsia="tr-TR"/>
              </w:rPr>
              <w:t>) takvim günüdür</w:t>
            </w:r>
            <w:r w:rsidRPr="004E498C">
              <w:rPr>
                <w:rFonts w:ascii="Helvetica" w:eastAsia="Times New Roman" w:hAnsi="Helvetica" w:cs="Helvetica"/>
                <w:color w:val="585858"/>
                <w:sz w:val="20"/>
                <w:szCs w:val="20"/>
                <w:lang w:eastAsia="tr-TR"/>
              </w:rPr>
              <w:t>.</w:t>
            </w:r>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d)</w:t>
            </w:r>
            <w:r w:rsidRPr="004E498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Sözleşmenin imzalandığı tarihten itibaren 5 gün içinde</w:t>
            </w:r>
            <w:r w:rsidRPr="004E498C">
              <w:rPr>
                <w:rFonts w:ascii="Helvetica" w:eastAsia="Times New Roman" w:hAnsi="Helvetica" w:cs="Helvetica"/>
                <w:b/>
                <w:bCs/>
                <w:color w:val="118ABE"/>
                <w:sz w:val="20"/>
                <w:szCs w:val="20"/>
                <w:lang w:eastAsia="tr-TR"/>
              </w:rPr>
              <w:br/>
              <w:t>yer teslimi yapılarak işe başlanacaktır.</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a)</w:t>
            </w:r>
            <w:r w:rsidRPr="004E498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 xml:space="preserve">17.01.2022 - </w:t>
            </w:r>
            <w:proofErr w:type="gramStart"/>
            <w:r w:rsidRPr="004E498C">
              <w:rPr>
                <w:rFonts w:ascii="Helvetica" w:eastAsia="Times New Roman" w:hAnsi="Helvetica" w:cs="Helvetica"/>
                <w:b/>
                <w:bCs/>
                <w:color w:val="118ABE"/>
                <w:sz w:val="20"/>
                <w:szCs w:val="20"/>
                <w:lang w:eastAsia="tr-TR"/>
              </w:rPr>
              <w:t>10:00</w:t>
            </w:r>
            <w:proofErr w:type="gramEnd"/>
          </w:p>
        </w:tc>
      </w:tr>
      <w:tr w:rsidR="004E498C" w:rsidRPr="004E498C" w:rsidTr="004E49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b)</w:t>
            </w:r>
            <w:r w:rsidRPr="004E498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jc w:val="both"/>
              <w:rPr>
                <w:rFonts w:ascii="Helvetica" w:eastAsia="Times New Roman" w:hAnsi="Helvetica" w:cs="Helvetica"/>
                <w:color w:val="585858"/>
                <w:sz w:val="20"/>
                <w:szCs w:val="20"/>
                <w:lang w:eastAsia="tr-TR"/>
              </w:rPr>
            </w:pPr>
            <w:r w:rsidRPr="004E498C">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E498C">
        <w:rPr>
          <w:rFonts w:ascii="Helvetica" w:eastAsia="Times New Roman" w:hAnsi="Helvetica" w:cs="Helvetica"/>
          <w:color w:val="585858"/>
          <w:sz w:val="20"/>
          <w:szCs w:val="20"/>
          <w:lang w:eastAsia="tr-TR"/>
        </w:rPr>
        <w:br/>
      </w:r>
      <w:proofErr w:type="gramStart"/>
      <w:r w:rsidRPr="004E498C">
        <w:rPr>
          <w:rFonts w:ascii="Helvetica" w:eastAsia="Times New Roman" w:hAnsi="Helvetica" w:cs="Helvetica"/>
          <w:b/>
          <w:bCs/>
          <w:color w:val="585858"/>
          <w:sz w:val="20"/>
          <w:szCs w:val="20"/>
          <w:shd w:val="clear" w:color="auto" w:fill="F8F8F8"/>
          <w:lang w:eastAsia="tr-TR"/>
        </w:rPr>
        <w:t>4.1</w:t>
      </w:r>
      <w:proofErr w:type="gramEnd"/>
      <w:r w:rsidRPr="004E498C">
        <w:rPr>
          <w:rFonts w:ascii="Helvetica" w:eastAsia="Times New Roman" w:hAnsi="Helvetica" w:cs="Helvetica"/>
          <w:b/>
          <w:bCs/>
          <w:color w:val="585858"/>
          <w:sz w:val="20"/>
          <w:szCs w:val="20"/>
          <w:shd w:val="clear" w:color="auto" w:fill="F8F8F8"/>
          <w:lang w:eastAsia="tr-TR"/>
        </w:rPr>
        <w:t>.</w:t>
      </w:r>
      <w:r w:rsidRPr="004E498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4.1.2.</w:t>
      </w:r>
      <w:r w:rsidRPr="004E498C">
        <w:rPr>
          <w:rFonts w:ascii="Helvetica" w:eastAsia="Times New Roman" w:hAnsi="Helvetica" w:cs="Helvetica"/>
          <w:color w:val="585858"/>
          <w:sz w:val="20"/>
          <w:szCs w:val="20"/>
          <w:shd w:val="clear" w:color="auto" w:fill="F8F8F8"/>
          <w:lang w:eastAsia="tr-TR"/>
        </w:rPr>
        <w:t> Teklif vermeye yetkili olduğunu gösteren bilgiler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4.1.2.1.</w:t>
      </w:r>
      <w:r w:rsidRPr="004E498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E498C">
        <w:rPr>
          <w:rFonts w:ascii="Helvetica" w:eastAsia="Times New Roman" w:hAnsi="Helvetica" w:cs="Helvetica"/>
          <w:color w:val="585858"/>
          <w:sz w:val="20"/>
          <w:szCs w:val="20"/>
          <w:shd w:val="clear" w:color="auto" w:fill="F8F8F8"/>
          <w:lang w:eastAsia="tr-TR"/>
        </w:rPr>
        <w:t>EKAP’tan</w:t>
      </w:r>
      <w:proofErr w:type="spellEnd"/>
      <w:r w:rsidRPr="004E498C">
        <w:rPr>
          <w:rFonts w:ascii="Helvetica" w:eastAsia="Times New Roman" w:hAnsi="Helvetica" w:cs="Helvetica"/>
          <w:color w:val="585858"/>
          <w:sz w:val="20"/>
          <w:szCs w:val="20"/>
          <w:shd w:val="clear" w:color="auto" w:fill="F8F8F8"/>
          <w:lang w:eastAsia="tr-TR"/>
        </w:rPr>
        <w:t xml:space="preserve"> alınır.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4.1.3.</w:t>
      </w:r>
      <w:r w:rsidRPr="004E498C">
        <w:rPr>
          <w:rFonts w:ascii="Helvetica" w:eastAsia="Times New Roman" w:hAnsi="Helvetica" w:cs="Helvetica"/>
          <w:color w:val="585858"/>
          <w:sz w:val="20"/>
          <w:szCs w:val="20"/>
          <w:shd w:val="clear" w:color="auto" w:fill="F8F8F8"/>
          <w:lang w:eastAsia="tr-TR"/>
        </w:rPr>
        <w:t> Şekli ve içeriği İdari Şartnamede belirlenen teklif mektubu.</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4.1.4.</w:t>
      </w:r>
      <w:r w:rsidRPr="004E498C">
        <w:rPr>
          <w:rFonts w:ascii="Helvetica" w:eastAsia="Times New Roman" w:hAnsi="Helvetica" w:cs="Helvetica"/>
          <w:color w:val="585858"/>
          <w:sz w:val="20"/>
          <w:szCs w:val="20"/>
          <w:shd w:val="clear" w:color="auto" w:fill="F8F8F8"/>
          <w:lang w:eastAsia="tr-TR"/>
        </w:rPr>
        <w:t> Şekli ve içeriği İdari Şartnamede belirlenen geçici teminat.</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4.1.5</w:t>
      </w:r>
      <w:r w:rsidRPr="004E498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E498C">
        <w:rPr>
          <w:rFonts w:ascii="Helvetica" w:eastAsia="Times New Roman" w:hAnsi="Helvetica" w:cs="Helvetica"/>
          <w:color w:val="585858"/>
          <w:sz w:val="20"/>
          <w:szCs w:val="20"/>
          <w:lang w:eastAsia="tr-TR"/>
        </w:rPr>
        <w:br/>
      </w:r>
      <w:proofErr w:type="gramStart"/>
      <w:r w:rsidRPr="004E498C">
        <w:rPr>
          <w:rFonts w:ascii="Helvetica" w:eastAsia="Times New Roman" w:hAnsi="Helvetica" w:cs="Helvetica"/>
          <w:b/>
          <w:bCs/>
          <w:color w:val="585858"/>
          <w:sz w:val="20"/>
          <w:szCs w:val="20"/>
          <w:shd w:val="clear" w:color="auto" w:fill="F8F8F8"/>
          <w:lang w:eastAsia="tr-TR"/>
        </w:rPr>
        <w:t>4.1.6</w:t>
      </w:r>
      <w:r w:rsidRPr="004E498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4E498C">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E498C">
              <w:rPr>
                <w:rFonts w:ascii="Helvetica" w:eastAsia="Times New Roman" w:hAnsi="Helvetica" w:cs="Helvetica"/>
                <w:b/>
                <w:bCs/>
                <w:color w:val="585858"/>
                <w:sz w:val="20"/>
                <w:szCs w:val="20"/>
                <w:lang w:eastAsia="tr-TR"/>
              </w:rPr>
              <w:t>kriterler</w:t>
            </w:r>
            <w:proofErr w:type="gramEnd"/>
            <w:r w:rsidRPr="004E498C">
              <w:rPr>
                <w:rFonts w:ascii="Helvetica" w:eastAsia="Times New Roman" w:hAnsi="Helvetica" w:cs="Helvetica"/>
                <w:b/>
                <w:bCs/>
                <w:color w:val="585858"/>
                <w:sz w:val="20"/>
                <w:szCs w:val="20"/>
                <w:lang w:eastAsia="tr-TR"/>
              </w:rPr>
              <w:t>:</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 xml:space="preserve">İdare tarafından ekonomik ve mali yeterliğe ilişkin </w:t>
            </w:r>
            <w:proofErr w:type="gramStart"/>
            <w:r w:rsidRPr="004E498C">
              <w:rPr>
                <w:rFonts w:ascii="Helvetica" w:eastAsia="Times New Roman" w:hAnsi="Helvetica" w:cs="Helvetica"/>
                <w:color w:val="585858"/>
                <w:sz w:val="20"/>
                <w:szCs w:val="20"/>
                <w:lang w:eastAsia="tr-TR"/>
              </w:rPr>
              <w:t>kriter</w:t>
            </w:r>
            <w:proofErr w:type="gramEnd"/>
            <w:r w:rsidRPr="004E498C">
              <w:rPr>
                <w:rFonts w:ascii="Helvetica" w:eastAsia="Times New Roman" w:hAnsi="Helvetica" w:cs="Helvetica"/>
                <w:color w:val="585858"/>
                <w:sz w:val="20"/>
                <w:szCs w:val="20"/>
                <w:lang w:eastAsia="tr-TR"/>
              </w:rPr>
              <w:t xml:space="preserve"> belirtilmemiştir.</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E498C">
              <w:rPr>
                <w:rFonts w:ascii="Helvetica" w:eastAsia="Times New Roman" w:hAnsi="Helvetica" w:cs="Helvetica"/>
                <w:b/>
                <w:bCs/>
                <w:color w:val="585858"/>
                <w:sz w:val="20"/>
                <w:szCs w:val="20"/>
                <w:lang w:eastAsia="tr-TR"/>
              </w:rPr>
              <w:t>kriterler</w:t>
            </w:r>
            <w:proofErr w:type="gramEnd"/>
            <w:r w:rsidRPr="004E498C">
              <w:rPr>
                <w:rFonts w:ascii="Helvetica" w:eastAsia="Times New Roman" w:hAnsi="Helvetica" w:cs="Helvetica"/>
                <w:b/>
                <w:bCs/>
                <w:color w:val="585858"/>
                <w:sz w:val="20"/>
                <w:szCs w:val="20"/>
                <w:lang w:eastAsia="tr-TR"/>
              </w:rPr>
              <w:t>:</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4.3.1. İş deneyim belgeleri:</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E498C">
              <w:rPr>
                <w:rFonts w:ascii="Helvetica" w:eastAsia="Times New Roman" w:hAnsi="Helvetica" w:cs="Helvetica"/>
                <w:b/>
                <w:bCs/>
                <w:color w:val="118ABE"/>
                <w:sz w:val="20"/>
                <w:szCs w:val="20"/>
                <w:lang w:eastAsia="tr-TR"/>
              </w:rPr>
              <w:t>% 50</w:t>
            </w:r>
            <w:r w:rsidRPr="004E498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4.4.1.</w:t>
            </w:r>
            <w:r w:rsidRPr="004E498C">
              <w:rPr>
                <w:rFonts w:ascii="Helvetica" w:eastAsia="Times New Roman" w:hAnsi="Helvetica" w:cs="Helvetica"/>
                <w:color w:val="585858"/>
                <w:sz w:val="20"/>
                <w:szCs w:val="20"/>
                <w:lang w:eastAsia="tr-TR"/>
              </w:rPr>
              <w:t> Bu ihalede benzer iş olarak kabul edilecek işler:</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b/>
                <w:bCs/>
                <w:color w:val="118ABE"/>
                <w:sz w:val="20"/>
                <w:szCs w:val="20"/>
                <w:lang w:eastAsia="tr-TR"/>
              </w:rPr>
            </w:pPr>
            <w:r w:rsidRPr="004E498C">
              <w:rPr>
                <w:rFonts w:ascii="Helvetica" w:eastAsia="Times New Roman" w:hAnsi="Helvetica" w:cs="Helvetica"/>
                <w:b/>
                <w:bCs/>
                <w:color w:val="118ABE"/>
                <w:sz w:val="20"/>
                <w:szCs w:val="20"/>
                <w:lang w:eastAsia="tr-TR"/>
              </w:rPr>
              <w:t xml:space="preserve">Yapım İşlerinde Benzer iş grupları </w:t>
            </w:r>
            <w:proofErr w:type="spellStart"/>
            <w:r w:rsidRPr="004E498C">
              <w:rPr>
                <w:rFonts w:ascii="Helvetica" w:eastAsia="Times New Roman" w:hAnsi="Helvetica" w:cs="Helvetica"/>
                <w:b/>
                <w:bCs/>
                <w:color w:val="118ABE"/>
                <w:sz w:val="20"/>
                <w:szCs w:val="20"/>
                <w:lang w:eastAsia="tr-TR"/>
              </w:rPr>
              <w:t>tebliğinda</w:t>
            </w:r>
            <w:proofErr w:type="spellEnd"/>
            <w:r w:rsidRPr="004E498C">
              <w:rPr>
                <w:rFonts w:ascii="Helvetica" w:eastAsia="Times New Roman" w:hAnsi="Helvetica" w:cs="Helvetica"/>
                <w:b/>
                <w:bCs/>
                <w:color w:val="118ABE"/>
                <w:sz w:val="20"/>
                <w:szCs w:val="20"/>
                <w:lang w:eastAsia="tr-TR"/>
              </w:rPr>
              <w:t xml:space="preserve"> yer alan A.XVIII. Grup: Saha İşleri benzer iş olarak kabul edilecektir.</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color w:val="585858"/>
                <w:sz w:val="20"/>
                <w:szCs w:val="20"/>
                <w:lang w:eastAsia="tr-TR"/>
              </w:rPr>
            </w:pPr>
            <w:r w:rsidRPr="004E498C">
              <w:rPr>
                <w:rFonts w:ascii="Helvetica" w:eastAsia="Times New Roman" w:hAnsi="Helvetica" w:cs="Helvetica"/>
                <w:b/>
                <w:bCs/>
                <w:color w:val="585858"/>
                <w:sz w:val="20"/>
                <w:szCs w:val="20"/>
                <w:lang w:eastAsia="tr-TR"/>
              </w:rPr>
              <w:t>4.4.2.</w:t>
            </w:r>
            <w:r w:rsidRPr="004E498C">
              <w:rPr>
                <w:rFonts w:ascii="Helvetica" w:eastAsia="Times New Roman" w:hAnsi="Helvetica" w:cs="Helvetica"/>
                <w:color w:val="585858"/>
                <w:sz w:val="20"/>
                <w:szCs w:val="20"/>
                <w:lang w:eastAsia="tr-TR"/>
              </w:rPr>
              <w:t> Benzer işe denk sayılacak mühendislik veya mimarlık bölümleri:</w:t>
            </w:r>
          </w:p>
        </w:tc>
      </w:tr>
      <w:tr w:rsidR="004E498C" w:rsidRPr="004E498C" w:rsidTr="004E49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98C" w:rsidRPr="004E498C" w:rsidRDefault="004E498C" w:rsidP="004E498C">
            <w:pPr>
              <w:spacing w:after="0" w:line="240" w:lineRule="atLeast"/>
              <w:rPr>
                <w:rFonts w:ascii="Helvetica" w:eastAsia="Times New Roman" w:hAnsi="Helvetica" w:cs="Helvetica"/>
                <w:b/>
                <w:bCs/>
                <w:color w:val="118ABE"/>
                <w:sz w:val="20"/>
                <w:szCs w:val="20"/>
                <w:lang w:eastAsia="tr-TR"/>
              </w:rPr>
            </w:pPr>
            <w:r w:rsidRPr="004E498C">
              <w:rPr>
                <w:rFonts w:ascii="Helvetica" w:eastAsia="Times New Roman" w:hAnsi="Helvetica" w:cs="Helvetica"/>
                <w:b/>
                <w:bCs/>
                <w:color w:val="118ABE"/>
                <w:sz w:val="20"/>
                <w:szCs w:val="20"/>
                <w:lang w:eastAsia="tr-TR"/>
              </w:rPr>
              <w:t>İnşaat Mühendisi / Peyzaj Mimarı diplomaları</w:t>
            </w:r>
          </w:p>
        </w:tc>
      </w:tr>
    </w:tbl>
    <w:p w:rsidR="004E498C" w:rsidRPr="004E498C" w:rsidRDefault="004E498C" w:rsidP="004E498C">
      <w:pPr>
        <w:spacing w:after="0" w:line="240" w:lineRule="auto"/>
        <w:rPr>
          <w:rFonts w:ascii="Times New Roman" w:eastAsia="Times New Roman" w:hAnsi="Times New Roman" w:cs="Times New Roman"/>
          <w:sz w:val="24"/>
          <w:szCs w:val="24"/>
          <w:lang w:eastAsia="tr-TR"/>
        </w:rPr>
      </w:pP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5.</w:t>
      </w:r>
      <w:r w:rsidRPr="004E498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6.</w:t>
      </w:r>
      <w:r w:rsidRPr="004E498C">
        <w:rPr>
          <w:rFonts w:ascii="Helvetica" w:eastAsia="Times New Roman" w:hAnsi="Helvetica" w:cs="Helvetica"/>
          <w:color w:val="585858"/>
          <w:sz w:val="20"/>
          <w:szCs w:val="20"/>
          <w:shd w:val="clear" w:color="auto" w:fill="F8F8F8"/>
          <w:lang w:eastAsia="tr-TR"/>
        </w:rPr>
        <w:t> İhaleye sadece yerli istekliler katılabilecektir.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7.</w:t>
      </w:r>
      <w:r w:rsidRPr="004E498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8.</w:t>
      </w:r>
      <w:r w:rsidRPr="004E498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9.</w:t>
      </w:r>
      <w:r w:rsidRPr="004E498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10.</w:t>
      </w:r>
      <w:r w:rsidRPr="004E498C">
        <w:rPr>
          <w:rFonts w:ascii="Helvetica" w:eastAsia="Times New Roman" w:hAnsi="Helvetica" w:cs="Helvetica"/>
          <w:color w:val="585858"/>
          <w:sz w:val="20"/>
          <w:szCs w:val="20"/>
          <w:shd w:val="clear" w:color="auto" w:fill="F8F8F8"/>
          <w:lang w:eastAsia="tr-TR"/>
        </w:rPr>
        <w:t> Bu ihalede, işin tamamı için teklif verilecektir.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11.</w:t>
      </w:r>
      <w:r w:rsidRPr="004E498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12.</w:t>
      </w:r>
      <w:r w:rsidRPr="004E498C">
        <w:rPr>
          <w:rFonts w:ascii="Helvetica" w:eastAsia="Times New Roman" w:hAnsi="Helvetica" w:cs="Helvetica"/>
          <w:color w:val="585858"/>
          <w:sz w:val="20"/>
          <w:szCs w:val="20"/>
          <w:shd w:val="clear" w:color="auto" w:fill="F8F8F8"/>
          <w:lang w:eastAsia="tr-TR"/>
        </w:rPr>
        <w:t> Bu ihalede elektronik eksiltme yapılmayacaktır.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13.</w:t>
      </w:r>
      <w:r w:rsidRPr="004E498C">
        <w:rPr>
          <w:rFonts w:ascii="Helvetica" w:eastAsia="Times New Roman" w:hAnsi="Helvetica" w:cs="Helvetica"/>
          <w:color w:val="585858"/>
          <w:sz w:val="20"/>
          <w:szCs w:val="20"/>
          <w:shd w:val="clear" w:color="auto" w:fill="F8F8F8"/>
          <w:lang w:eastAsia="tr-TR"/>
        </w:rPr>
        <w:t> Verilen tekliflerin geçerlilik süresi, ihale tarihinden itibaren </w:t>
      </w:r>
      <w:r w:rsidRPr="004E498C">
        <w:rPr>
          <w:rFonts w:ascii="Helvetica" w:eastAsia="Times New Roman" w:hAnsi="Helvetica" w:cs="Helvetica"/>
          <w:b/>
          <w:bCs/>
          <w:color w:val="118ABE"/>
          <w:sz w:val="20"/>
          <w:szCs w:val="20"/>
          <w:shd w:val="clear" w:color="auto" w:fill="F8F8F8"/>
          <w:lang w:eastAsia="tr-TR"/>
        </w:rPr>
        <w:t>90 (Doksan)</w:t>
      </w:r>
      <w:r w:rsidRPr="004E498C">
        <w:rPr>
          <w:rFonts w:ascii="Helvetica" w:eastAsia="Times New Roman" w:hAnsi="Helvetica" w:cs="Helvetica"/>
          <w:color w:val="585858"/>
          <w:sz w:val="20"/>
          <w:szCs w:val="20"/>
          <w:shd w:val="clear" w:color="auto" w:fill="F8F8F8"/>
          <w:lang w:eastAsia="tr-TR"/>
        </w:rPr>
        <w:t> takvim günüdür.</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14.</w:t>
      </w:r>
      <w:r w:rsidRPr="004E498C">
        <w:rPr>
          <w:rFonts w:ascii="Helvetica" w:eastAsia="Times New Roman" w:hAnsi="Helvetica" w:cs="Helvetica"/>
          <w:color w:val="585858"/>
          <w:sz w:val="20"/>
          <w:szCs w:val="20"/>
          <w:shd w:val="clear" w:color="auto" w:fill="F8F8F8"/>
          <w:lang w:eastAsia="tr-TR"/>
        </w:rPr>
        <w:t>Konsorsiyum olarak ihaleye teklif verilemez.</w:t>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color w:val="585858"/>
          <w:sz w:val="20"/>
          <w:szCs w:val="20"/>
          <w:lang w:eastAsia="tr-TR"/>
        </w:rPr>
        <w:br/>
      </w:r>
      <w:r w:rsidRPr="004E498C">
        <w:rPr>
          <w:rFonts w:ascii="Helvetica" w:eastAsia="Times New Roman" w:hAnsi="Helvetica" w:cs="Helvetica"/>
          <w:b/>
          <w:bCs/>
          <w:color w:val="585858"/>
          <w:sz w:val="20"/>
          <w:szCs w:val="20"/>
          <w:shd w:val="clear" w:color="auto" w:fill="F8F8F8"/>
          <w:lang w:eastAsia="tr-TR"/>
        </w:rPr>
        <w:t>15. Diğer hususlar:</w:t>
      </w:r>
    </w:p>
    <w:p w:rsidR="004E498C" w:rsidRPr="004E498C" w:rsidRDefault="004E498C" w:rsidP="004E498C">
      <w:pPr>
        <w:shd w:val="clear" w:color="auto" w:fill="F8F8F8"/>
        <w:spacing w:after="0" w:line="240" w:lineRule="auto"/>
        <w:jc w:val="both"/>
        <w:rPr>
          <w:rFonts w:ascii="Helvetica" w:eastAsia="Times New Roman" w:hAnsi="Helvetica" w:cs="Helvetica"/>
          <w:color w:val="585858"/>
          <w:sz w:val="20"/>
          <w:szCs w:val="20"/>
          <w:lang w:eastAsia="tr-TR"/>
        </w:rPr>
      </w:pPr>
      <w:r w:rsidRPr="004E498C">
        <w:rPr>
          <w:rFonts w:ascii="Helvetica" w:eastAsia="Times New Roman" w:hAnsi="Helvetica" w:cs="Helvetica"/>
          <w:color w:val="585858"/>
          <w:sz w:val="20"/>
          <w:szCs w:val="20"/>
          <w:lang w:eastAsia="tr-TR"/>
        </w:rPr>
        <w:t>İhalede Uygulanacak Sınır Değer Katsayısı (N) : </w:t>
      </w:r>
      <w:r w:rsidRPr="004E498C">
        <w:rPr>
          <w:rFonts w:ascii="Helvetica" w:eastAsia="Times New Roman" w:hAnsi="Helvetica" w:cs="Helvetica"/>
          <w:b/>
          <w:bCs/>
          <w:color w:val="118ABE"/>
          <w:sz w:val="20"/>
          <w:szCs w:val="20"/>
          <w:lang w:eastAsia="tr-TR"/>
        </w:rPr>
        <w:t>1,20</w:t>
      </w:r>
      <w:r w:rsidRPr="004E498C">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701ED8" w:rsidRDefault="00701ED8"/>
    <w:sectPr w:rsidR="00701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8C"/>
    <w:rsid w:val="004E498C"/>
    <w:rsid w:val="00701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498C"/>
  </w:style>
  <w:style w:type="character" w:customStyle="1" w:styleId="ilanbaslik">
    <w:name w:val="ilanbaslik"/>
    <w:basedOn w:val="VarsaylanParagrafYazTipi"/>
    <w:rsid w:val="004E498C"/>
  </w:style>
  <w:style w:type="paragraph" w:styleId="NormalWeb">
    <w:name w:val="Normal (Web)"/>
    <w:basedOn w:val="Normal"/>
    <w:uiPriority w:val="99"/>
    <w:unhideWhenUsed/>
    <w:rsid w:val="004E49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498C"/>
  </w:style>
  <w:style w:type="character" w:customStyle="1" w:styleId="ilanbaslik">
    <w:name w:val="ilanbaslik"/>
    <w:basedOn w:val="VarsaylanParagrafYazTipi"/>
    <w:rsid w:val="004E498C"/>
  </w:style>
  <w:style w:type="paragraph" w:styleId="NormalWeb">
    <w:name w:val="Normal (Web)"/>
    <w:basedOn w:val="Normal"/>
    <w:uiPriority w:val="99"/>
    <w:unhideWhenUsed/>
    <w:rsid w:val="004E49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1353">
      <w:bodyDiv w:val="1"/>
      <w:marLeft w:val="0"/>
      <w:marRight w:val="0"/>
      <w:marTop w:val="0"/>
      <w:marBottom w:val="0"/>
      <w:divBdr>
        <w:top w:val="none" w:sz="0" w:space="0" w:color="auto"/>
        <w:left w:val="none" w:sz="0" w:space="0" w:color="auto"/>
        <w:bottom w:val="none" w:sz="0" w:space="0" w:color="auto"/>
        <w:right w:val="none" w:sz="0" w:space="0" w:color="auto"/>
      </w:divBdr>
      <w:divsChild>
        <w:div w:id="1494832652">
          <w:marLeft w:val="0"/>
          <w:marRight w:val="0"/>
          <w:marTop w:val="0"/>
          <w:marBottom w:val="0"/>
          <w:divBdr>
            <w:top w:val="none" w:sz="0" w:space="0" w:color="auto"/>
            <w:left w:val="none" w:sz="0" w:space="0" w:color="auto"/>
            <w:bottom w:val="none" w:sz="0" w:space="0" w:color="auto"/>
            <w:right w:val="none" w:sz="0" w:space="0" w:color="auto"/>
          </w:divBdr>
        </w:div>
        <w:div w:id="22907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4441</Characters>
  <Application>Microsoft Office Word</Application>
  <DocSecurity>0</DocSecurity>
  <Lines>37</Lines>
  <Paragraphs>10</Paragraphs>
  <ScaleCrop>false</ScaleCrop>
  <Company>Progressive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mbb</dc:creator>
  <cp:lastModifiedBy>mbb</cp:lastModifiedBy>
  <cp:revision>1</cp:revision>
  <dcterms:created xsi:type="dcterms:W3CDTF">2021-12-24T12:45:00Z</dcterms:created>
  <dcterms:modified xsi:type="dcterms:W3CDTF">2021-12-24T12:45:00Z</dcterms:modified>
</cp:coreProperties>
</file>