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D6" w:rsidRPr="004968D6" w:rsidRDefault="004968D6" w:rsidP="004968D6">
      <w:pPr>
        <w:shd w:val="clear" w:color="auto" w:fill="F5F5F5"/>
        <w:spacing w:after="0" w:line="240" w:lineRule="auto"/>
        <w:jc w:val="center"/>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MARDİN İL SINIRLARI İÇERİSİNDE MUHTELİF YERLERDE YAPILMAK ÜZERE 70 ADET ÇOCUK OYUN PARKI</w:t>
      </w:r>
    </w:p>
    <w:p w:rsidR="004968D6" w:rsidRPr="004968D6" w:rsidRDefault="004968D6" w:rsidP="004968D6">
      <w:pPr>
        <w:spacing w:after="0" w:line="240" w:lineRule="auto"/>
        <w:rPr>
          <w:rFonts w:ascii="Times New Roman" w:eastAsia="Times New Roman" w:hAnsi="Times New Roman" w:cs="Times New Roman"/>
          <w:sz w:val="24"/>
          <w:szCs w:val="24"/>
          <w:lang w:eastAsia="tr-TR"/>
        </w:rPr>
      </w:pPr>
      <w:r w:rsidRPr="004968D6">
        <w:rPr>
          <w:rFonts w:ascii="Helvetica" w:eastAsia="Times New Roman" w:hAnsi="Helvetica" w:cs="Helvetica"/>
          <w:b/>
          <w:bCs/>
          <w:color w:val="666666"/>
          <w:sz w:val="20"/>
          <w:szCs w:val="20"/>
          <w:u w:val="single"/>
          <w:shd w:val="clear" w:color="auto" w:fill="F5F5F5"/>
          <w:lang w:eastAsia="tr-TR"/>
        </w:rPr>
        <w:t>MARDİN BÜYÜKŞEHİR BELEDİYESİ ÇEVRE KORUMA VE KONTROL DAİRESİ BAŞKANLIĞI</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0062A8"/>
          <w:sz w:val="20"/>
          <w:szCs w:val="20"/>
          <w:shd w:val="clear" w:color="auto" w:fill="F5F5F5"/>
          <w:lang w:eastAsia="tr-TR"/>
        </w:rPr>
        <w:t>Mardin İl Sınırları İçerisinde Muhtelif Yerlerde Yapılmak Üzere 70 Adet Çocuk Oyun Parkı</w:t>
      </w:r>
      <w:r w:rsidRPr="004968D6">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4"/>
        <w:gridCol w:w="7047"/>
      </w:tblGrid>
      <w:tr w:rsidR="004968D6" w:rsidRPr="004968D6" w:rsidTr="004968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İKN</w:t>
            </w:r>
          </w:p>
        </w:tc>
        <w:tc>
          <w:tcPr>
            <w:tcW w:w="104" w:type="dxa"/>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w:t>
            </w:r>
          </w:p>
        </w:tc>
        <w:tc>
          <w:tcPr>
            <w:tcW w:w="7002" w:type="dxa"/>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2021/640115</w:t>
            </w:r>
          </w:p>
        </w:tc>
      </w:tr>
      <w:tr w:rsidR="004968D6" w:rsidRPr="004968D6" w:rsidTr="004968D6">
        <w:trPr>
          <w:tblCellSpacing w:w="15" w:type="dxa"/>
        </w:trPr>
        <w:tc>
          <w:tcPr>
            <w:tcW w:w="10466"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B04935"/>
                <w:sz w:val="20"/>
                <w:szCs w:val="20"/>
                <w:lang w:eastAsia="tr-TR"/>
              </w:rPr>
              <w:t>1-İdarenin</w:t>
            </w:r>
          </w:p>
        </w:tc>
      </w:tr>
      <w:tr w:rsidR="004968D6" w:rsidRPr="004968D6" w:rsidTr="004968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a)</w:t>
            </w:r>
            <w:r w:rsidRPr="004968D6">
              <w:rPr>
                <w:rFonts w:ascii="Helvetica" w:eastAsia="Times New Roman" w:hAnsi="Helvetica" w:cs="Helvetica"/>
                <w:color w:val="666666"/>
                <w:sz w:val="20"/>
                <w:szCs w:val="20"/>
                <w:lang w:eastAsia="tr-TR"/>
              </w:rPr>
              <w:t> Adı</w:t>
            </w:r>
          </w:p>
        </w:tc>
        <w:tc>
          <w:tcPr>
            <w:tcW w:w="104"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w:t>
            </w:r>
          </w:p>
        </w:tc>
        <w:tc>
          <w:tcPr>
            <w:tcW w:w="7002" w:type="dxa"/>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0062A8"/>
                <w:sz w:val="20"/>
                <w:szCs w:val="20"/>
                <w:lang w:eastAsia="tr-TR"/>
              </w:rPr>
              <w:t>MARDİN BÜYÜKŞEHİR BELEDİYESİ ÇEVRE KORUMA VE KONTROL DAİRESİ BAŞKANLIĞI</w:t>
            </w:r>
          </w:p>
        </w:tc>
      </w:tr>
      <w:tr w:rsidR="004968D6" w:rsidRPr="004968D6" w:rsidTr="004968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b)</w:t>
            </w:r>
            <w:r w:rsidRPr="004968D6">
              <w:rPr>
                <w:rFonts w:ascii="Helvetica" w:eastAsia="Times New Roman" w:hAnsi="Helvetica" w:cs="Helvetica"/>
                <w:color w:val="666666"/>
                <w:sz w:val="20"/>
                <w:szCs w:val="20"/>
                <w:lang w:eastAsia="tr-TR"/>
              </w:rPr>
              <w:t> Adresi</w:t>
            </w:r>
          </w:p>
        </w:tc>
        <w:tc>
          <w:tcPr>
            <w:tcW w:w="104"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w:t>
            </w:r>
          </w:p>
        </w:tc>
        <w:tc>
          <w:tcPr>
            <w:tcW w:w="7002" w:type="dxa"/>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0062A8"/>
                <w:sz w:val="20"/>
                <w:szCs w:val="20"/>
                <w:lang w:eastAsia="tr-TR"/>
              </w:rPr>
              <w:t>13 Mart Mah. 46. Cad. 1. Sok. Cesur Yapı Beyaz Köşk Apt. Altı Mardin/537</w:t>
            </w:r>
          </w:p>
        </w:tc>
      </w:tr>
      <w:tr w:rsidR="004968D6" w:rsidRPr="004968D6" w:rsidTr="004968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c)</w:t>
            </w:r>
            <w:r w:rsidRPr="004968D6">
              <w:rPr>
                <w:rFonts w:ascii="Helvetica" w:eastAsia="Times New Roman" w:hAnsi="Helvetica" w:cs="Helvetica"/>
                <w:color w:val="666666"/>
                <w:sz w:val="20"/>
                <w:szCs w:val="20"/>
                <w:lang w:eastAsia="tr-TR"/>
              </w:rPr>
              <w:t> Telefon ve faks numarası</w:t>
            </w:r>
          </w:p>
        </w:tc>
        <w:tc>
          <w:tcPr>
            <w:tcW w:w="104"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w:t>
            </w:r>
          </w:p>
        </w:tc>
        <w:tc>
          <w:tcPr>
            <w:tcW w:w="7002" w:type="dxa"/>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0062A8"/>
                <w:sz w:val="20"/>
                <w:szCs w:val="20"/>
                <w:lang w:eastAsia="tr-TR"/>
              </w:rPr>
              <w:t xml:space="preserve">7699393 - </w:t>
            </w:r>
            <w:proofErr w:type="gramStart"/>
            <w:r w:rsidRPr="004968D6">
              <w:rPr>
                <w:rFonts w:ascii="Helvetica" w:eastAsia="Times New Roman" w:hAnsi="Helvetica" w:cs="Helvetica"/>
                <w:b/>
                <w:bCs/>
                <w:color w:val="0062A8"/>
                <w:sz w:val="20"/>
                <w:szCs w:val="20"/>
                <w:lang w:eastAsia="tr-TR"/>
              </w:rPr>
              <w:t>4822151932</w:t>
            </w:r>
            <w:proofErr w:type="gramEnd"/>
          </w:p>
        </w:tc>
      </w:tr>
      <w:tr w:rsidR="004968D6" w:rsidRPr="004968D6" w:rsidTr="004968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ç)</w:t>
            </w:r>
            <w:r w:rsidRPr="004968D6">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104"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w:t>
            </w:r>
          </w:p>
        </w:tc>
        <w:tc>
          <w:tcPr>
            <w:tcW w:w="7002"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https://ekap.kik.gov.tr/EKAP/</w:t>
            </w:r>
          </w:p>
        </w:tc>
      </w:tr>
    </w:tbl>
    <w:p w:rsidR="004968D6" w:rsidRPr="004968D6" w:rsidRDefault="004968D6" w:rsidP="004968D6">
      <w:pPr>
        <w:spacing w:after="0" w:line="240" w:lineRule="auto"/>
        <w:rPr>
          <w:rFonts w:ascii="Times New Roman" w:eastAsia="Times New Roman" w:hAnsi="Times New Roman" w:cs="Times New Roman"/>
          <w:sz w:val="24"/>
          <w:szCs w:val="24"/>
          <w:lang w:eastAsia="tr-TR"/>
        </w:rPr>
      </w:pPr>
      <w:r w:rsidRPr="004968D6">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4"/>
        <w:gridCol w:w="7047"/>
      </w:tblGrid>
      <w:tr w:rsidR="004968D6" w:rsidRPr="004968D6" w:rsidTr="004968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a)</w:t>
            </w:r>
            <w:r w:rsidRPr="004968D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0062A8"/>
                <w:sz w:val="20"/>
                <w:szCs w:val="20"/>
                <w:lang w:eastAsia="tr-TR"/>
              </w:rPr>
              <w:t>Mardin İl Sınırları İçerisinde Muhtelif Yerlerde Yapılmak Üzere 70 Adet Çocuk Oyun Parkı</w:t>
            </w:r>
          </w:p>
        </w:tc>
      </w:tr>
      <w:tr w:rsidR="004968D6" w:rsidRPr="004968D6" w:rsidTr="004968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b)</w:t>
            </w:r>
            <w:r w:rsidRPr="004968D6">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0062A8"/>
                <w:sz w:val="20"/>
                <w:szCs w:val="20"/>
                <w:lang w:eastAsia="tr-TR"/>
              </w:rPr>
              <w:t>KAUÇUK 8.460 m2, ÜÇ KULELİ OYUN GRUBU, TEK KULELI OYUN GRUBU, İKİ PLATFORMLU OYUN, 2'Lİ TAHTEREVALLİ, SALINCAK, İKİ PLATFORMLU OYUN GRUBU, ZIPZIP, Nervürlü çelik hasırın yerine konulması 25.127 m.</w:t>
            </w:r>
            <w:r w:rsidRPr="004968D6">
              <w:rPr>
                <w:rFonts w:ascii="Helvetica" w:eastAsia="Times New Roman" w:hAnsi="Helvetica" w:cs="Helvetica"/>
                <w:b/>
                <w:bCs/>
                <w:color w:val="0062A8"/>
                <w:sz w:val="20"/>
                <w:szCs w:val="20"/>
                <w:lang w:eastAsia="tr-TR"/>
              </w:rPr>
              <w:br/>
              <w:t xml:space="preserve">Ayrıntılı bilgiye </w:t>
            </w:r>
            <w:proofErr w:type="spellStart"/>
            <w:r w:rsidRPr="004968D6">
              <w:rPr>
                <w:rFonts w:ascii="Helvetica" w:eastAsia="Times New Roman" w:hAnsi="Helvetica" w:cs="Helvetica"/>
                <w:b/>
                <w:bCs/>
                <w:color w:val="0062A8"/>
                <w:sz w:val="20"/>
                <w:szCs w:val="20"/>
                <w:lang w:eastAsia="tr-TR"/>
              </w:rPr>
              <w:t>EKAP’ta</w:t>
            </w:r>
            <w:proofErr w:type="spellEnd"/>
            <w:r w:rsidRPr="004968D6">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4968D6" w:rsidRPr="004968D6" w:rsidTr="004968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c)</w:t>
            </w:r>
            <w:r w:rsidRPr="004968D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0062A8"/>
                <w:sz w:val="20"/>
                <w:szCs w:val="20"/>
                <w:lang w:eastAsia="tr-TR"/>
              </w:rPr>
              <w:t xml:space="preserve">Mardin İl Sınırları (İlçeler </w:t>
            </w:r>
            <w:proofErr w:type="gramStart"/>
            <w:r w:rsidRPr="004968D6">
              <w:rPr>
                <w:rFonts w:ascii="Helvetica" w:eastAsia="Times New Roman" w:hAnsi="Helvetica" w:cs="Helvetica"/>
                <w:b/>
                <w:bCs/>
                <w:color w:val="0062A8"/>
                <w:sz w:val="20"/>
                <w:szCs w:val="20"/>
                <w:lang w:eastAsia="tr-TR"/>
              </w:rPr>
              <w:t>Dahil</w:t>
            </w:r>
            <w:proofErr w:type="gramEnd"/>
            <w:r w:rsidRPr="004968D6">
              <w:rPr>
                <w:rFonts w:ascii="Helvetica" w:eastAsia="Times New Roman" w:hAnsi="Helvetica" w:cs="Helvetica"/>
                <w:b/>
                <w:bCs/>
                <w:color w:val="0062A8"/>
                <w:sz w:val="20"/>
                <w:szCs w:val="20"/>
                <w:lang w:eastAsia="tr-TR"/>
              </w:rPr>
              <w:t>)</w:t>
            </w:r>
          </w:p>
        </w:tc>
      </w:tr>
      <w:tr w:rsidR="004968D6" w:rsidRPr="004968D6" w:rsidTr="004968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ç)</w:t>
            </w:r>
            <w:r w:rsidRPr="004968D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Yer tesliminden itibaren </w:t>
            </w:r>
            <w:r w:rsidRPr="004968D6">
              <w:rPr>
                <w:rFonts w:ascii="Helvetica" w:eastAsia="Times New Roman" w:hAnsi="Helvetica" w:cs="Helvetica"/>
                <w:b/>
                <w:bCs/>
                <w:color w:val="0062A8"/>
                <w:sz w:val="20"/>
                <w:szCs w:val="20"/>
                <w:lang w:eastAsia="tr-TR"/>
              </w:rPr>
              <w:t>360 (</w:t>
            </w:r>
            <w:proofErr w:type="spellStart"/>
            <w:r w:rsidRPr="004968D6">
              <w:rPr>
                <w:rFonts w:ascii="Helvetica" w:eastAsia="Times New Roman" w:hAnsi="Helvetica" w:cs="Helvetica"/>
                <w:b/>
                <w:bCs/>
                <w:color w:val="0062A8"/>
                <w:sz w:val="20"/>
                <w:szCs w:val="20"/>
                <w:lang w:eastAsia="tr-TR"/>
              </w:rPr>
              <w:t>ÜçyüzAltmış</w:t>
            </w:r>
            <w:proofErr w:type="spellEnd"/>
            <w:r w:rsidRPr="004968D6">
              <w:rPr>
                <w:rFonts w:ascii="Helvetica" w:eastAsia="Times New Roman" w:hAnsi="Helvetica" w:cs="Helvetica"/>
                <w:b/>
                <w:bCs/>
                <w:color w:val="0062A8"/>
                <w:sz w:val="20"/>
                <w:szCs w:val="20"/>
                <w:lang w:eastAsia="tr-TR"/>
              </w:rPr>
              <w:t>) takvim günüdür</w:t>
            </w:r>
            <w:r w:rsidRPr="004968D6">
              <w:rPr>
                <w:rFonts w:ascii="Helvetica" w:eastAsia="Times New Roman" w:hAnsi="Helvetica" w:cs="Helvetica"/>
                <w:color w:val="666666"/>
                <w:sz w:val="20"/>
                <w:szCs w:val="20"/>
                <w:lang w:eastAsia="tr-TR"/>
              </w:rPr>
              <w:t>.</w:t>
            </w:r>
          </w:p>
        </w:tc>
      </w:tr>
      <w:tr w:rsidR="004968D6" w:rsidRPr="004968D6" w:rsidTr="004968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d)</w:t>
            </w:r>
            <w:r w:rsidRPr="004968D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0062A8"/>
                <w:sz w:val="20"/>
                <w:szCs w:val="20"/>
                <w:lang w:eastAsia="tr-TR"/>
              </w:rPr>
              <w:t>Sözleşmenin imzalandığı tarihten itibaren 5 gün içinde</w:t>
            </w:r>
            <w:r w:rsidRPr="004968D6">
              <w:rPr>
                <w:rFonts w:ascii="Helvetica" w:eastAsia="Times New Roman" w:hAnsi="Helvetica" w:cs="Helvetica"/>
                <w:b/>
                <w:bCs/>
                <w:color w:val="0062A8"/>
                <w:sz w:val="20"/>
                <w:szCs w:val="20"/>
                <w:lang w:eastAsia="tr-TR"/>
              </w:rPr>
              <w:br/>
              <w:t>yer teslimi yapılarak işe başlanacaktır.</w:t>
            </w:r>
          </w:p>
        </w:tc>
      </w:tr>
    </w:tbl>
    <w:p w:rsidR="004968D6" w:rsidRPr="004968D6" w:rsidRDefault="004968D6" w:rsidP="004968D6">
      <w:pPr>
        <w:spacing w:after="0" w:line="240" w:lineRule="auto"/>
        <w:rPr>
          <w:rFonts w:ascii="Times New Roman" w:eastAsia="Times New Roman" w:hAnsi="Times New Roman" w:cs="Times New Roman"/>
          <w:sz w:val="24"/>
          <w:szCs w:val="24"/>
          <w:lang w:eastAsia="tr-TR"/>
        </w:rPr>
      </w:pPr>
      <w:r w:rsidRPr="004968D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34"/>
        <w:gridCol w:w="4666"/>
      </w:tblGrid>
      <w:tr w:rsidR="004968D6" w:rsidRPr="004968D6" w:rsidTr="004968D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a)</w:t>
            </w:r>
            <w:r w:rsidRPr="004968D6">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0062A8"/>
                <w:sz w:val="20"/>
                <w:szCs w:val="20"/>
                <w:lang w:eastAsia="tr-TR"/>
              </w:rPr>
              <w:t xml:space="preserve">12.11.2021 - </w:t>
            </w:r>
            <w:proofErr w:type="gramStart"/>
            <w:r w:rsidRPr="004968D6">
              <w:rPr>
                <w:rFonts w:ascii="Helvetica" w:eastAsia="Times New Roman" w:hAnsi="Helvetica" w:cs="Helvetica"/>
                <w:b/>
                <w:bCs/>
                <w:color w:val="0062A8"/>
                <w:sz w:val="20"/>
                <w:szCs w:val="20"/>
                <w:lang w:eastAsia="tr-TR"/>
              </w:rPr>
              <w:t>14:00</w:t>
            </w:r>
            <w:proofErr w:type="gramEnd"/>
          </w:p>
        </w:tc>
      </w:tr>
      <w:tr w:rsidR="004968D6" w:rsidRPr="004968D6" w:rsidTr="004968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b)</w:t>
            </w:r>
            <w:r w:rsidRPr="004968D6">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0062A8"/>
                <w:sz w:val="20"/>
                <w:szCs w:val="20"/>
                <w:lang w:eastAsia="tr-TR"/>
              </w:rPr>
              <w:t>Mardin Büyükşehir Belediye Başkanlığı - Destek Hizmetleri Dairesi Toplantı Salonu İstasyon/</w:t>
            </w:r>
            <w:proofErr w:type="spellStart"/>
            <w:r w:rsidRPr="004968D6">
              <w:rPr>
                <w:rFonts w:ascii="Helvetica" w:eastAsia="Times New Roman" w:hAnsi="Helvetica" w:cs="Helvetica"/>
                <w:b/>
                <w:bCs/>
                <w:color w:val="0062A8"/>
                <w:sz w:val="20"/>
                <w:szCs w:val="20"/>
                <w:lang w:eastAsia="tr-TR"/>
              </w:rPr>
              <w:t>Artuklu</w:t>
            </w:r>
            <w:proofErr w:type="spellEnd"/>
            <w:r w:rsidRPr="004968D6">
              <w:rPr>
                <w:rFonts w:ascii="Helvetica" w:eastAsia="Times New Roman" w:hAnsi="Helvetica" w:cs="Helvetica"/>
                <w:b/>
                <w:bCs/>
                <w:color w:val="0062A8"/>
                <w:sz w:val="20"/>
                <w:szCs w:val="20"/>
                <w:lang w:eastAsia="tr-TR"/>
              </w:rPr>
              <w:t>/MARDİN</w:t>
            </w:r>
          </w:p>
        </w:tc>
      </w:tr>
    </w:tbl>
    <w:p w:rsidR="004968D6" w:rsidRPr="004968D6" w:rsidRDefault="004968D6" w:rsidP="004968D6">
      <w:pPr>
        <w:spacing w:after="0" w:line="240" w:lineRule="auto"/>
        <w:rPr>
          <w:rFonts w:ascii="Times New Roman" w:eastAsia="Times New Roman" w:hAnsi="Times New Roman" w:cs="Times New Roman"/>
          <w:sz w:val="24"/>
          <w:szCs w:val="24"/>
          <w:lang w:eastAsia="tr-TR"/>
        </w:rPr>
      </w:pPr>
      <w:r w:rsidRPr="004968D6">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968D6">
        <w:rPr>
          <w:rFonts w:ascii="Helvetica" w:eastAsia="Times New Roman" w:hAnsi="Helvetica" w:cs="Helvetica"/>
          <w:color w:val="666666"/>
          <w:sz w:val="20"/>
          <w:szCs w:val="20"/>
          <w:lang w:eastAsia="tr-TR"/>
        </w:rPr>
        <w:br/>
      </w:r>
      <w:proofErr w:type="gramStart"/>
      <w:r w:rsidRPr="004968D6">
        <w:rPr>
          <w:rFonts w:ascii="Helvetica" w:eastAsia="Times New Roman" w:hAnsi="Helvetica" w:cs="Helvetica"/>
          <w:b/>
          <w:bCs/>
          <w:color w:val="666666"/>
          <w:sz w:val="20"/>
          <w:szCs w:val="20"/>
          <w:shd w:val="clear" w:color="auto" w:fill="F5F5F5"/>
          <w:lang w:eastAsia="tr-TR"/>
        </w:rPr>
        <w:t>4.1</w:t>
      </w:r>
      <w:proofErr w:type="gramEnd"/>
      <w:r w:rsidRPr="004968D6">
        <w:rPr>
          <w:rFonts w:ascii="Helvetica" w:eastAsia="Times New Roman" w:hAnsi="Helvetica" w:cs="Helvetica"/>
          <w:b/>
          <w:bCs/>
          <w:color w:val="666666"/>
          <w:sz w:val="20"/>
          <w:szCs w:val="20"/>
          <w:shd w:val="clear" w:color="auto" w:fill="F5F5F5"/>
          <w:lang w:eastAsia="tr-TR"/>
        </w:rPr>
        <w:t>.</w:t>
      </w:r>
      <w:r w:rsidRPr="004968D6">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4.1.2.</w:t>
      </w:r>
      <w:r w:rsidRPr="004968D6">
        <w:rPr>
          <w:rFonts w:ascii="Helvetica" w:eastAsia="Times New Roman" w:hAnsi="Helvetica" w:cs="Helvetica"/>
          <w:color w:val="666666"/>
          <w:sz w:val="20"/>
          <w:szCs w:val="20"/>
          <w:shd w:val="clear" w:color="auto" w:fill="F5F5F5"/>
          <w:lang w:eastAsia="tr-TR"/>
        </w:rPr>
        <w:t> Teklif vermeye yetkili olduğunu gösteren bilgiler</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4.1.2.1.</w:t>
      </w:r>
      <w:r w:rsidRPr="004968D6">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968D6">
        <w:rPr>
          <w:rFonts w:ascii="Helvetica" w:eastAsia="Times New Roman" w:hAnsi="Helvetica" w:cs="Helvetica"/>
          <w:color w:val="666666"/>
          <w:sz w:val="20"/>
          <w:szCs w:val="20"/>
          <w:shd w:val="clear" w:color="auto" w:fill="F5F5F5"/>
          <w:lang w:eastAsia="tr-TR"/>
        </w:rPr>
        <w:t>EKAP’tan</w:t>
      </w:r>
      <w:proofErr w:type="spellEnd"/>
      <w:r w:rsidRPr="004968D6">
        <w:rPr>
          <w:rFonts w:ascii="Helvetica" w:eastAsia="Times New Roman" w:hAnsi="Helvetica" w:cs="Helvetica"/>
          <w:color w:val="666666"/>
          <w:sz w:val="20"/>
          <w:szCs w:val="20"/>
          <w:shd w:val="clear" w:color="auto" w:fill="F5F5F5"/>
          <w:lang w:eastAsia="tr-TR"/>
        </w:rPr>
        <w:t xml:space="preserve"> alınır.</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4.1.3.</w:t>
      </w:r>
      <w:r w:rsidRPr="004968D6">
        <w:rPr>
          <w:rFonts w:ascii="Helvetica" w:eastAsia="Times New Roman" w:hAnsi="Helvetica" w:cs="Helvetica"/>
          <w:color w:val="666666"/>
          <w:sz w:val="20"/>
          <w:szCs w:val="20"/>
          <w:shd w:val="clear" w:color="auto" w:fill="F5F5F5"/>
          <w:lang w:eastAsia="tr-TR"/>
        </w:rPr>
        <w:t> Şekli ve içeriği İdari Şartnamede belirlenen teklif mektubu.</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4.1.4.</w:t>
      </w:r>
      <w:r w:rsidRPr="004968D6">
        <w:rPr>
          <w:rFonts w:ascii="Helvetica" w:eastAsia="Times New Roman" w:hAnsi="Helvetica" w:cs="Helvetica"/>
          <w:color w:val="666666"/>
          <w:sz w:val="20"/>
          <w:szCs w:val="20"/>
          <w:shd w:val="clear" w:color="auto" w:fill="F5F5F5"/>
          <w:lang w:eastAsia="tr-TR"/>
        </w:rPr>
        <w:t> Şekli ve içeriği İdari Şartnamede belirlenen geçici teminat.</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4.1.5</w:t>
      </w:r>
      <w:r w:rsidRPr="004968D6">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4.1.6</w:t>
      </w:r>
      <w:r w:rsidRPr="004968D6">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w:t>
      </w:r>
      <w:bookmarkStart w:id="0" w:name="_GoBack"/>
      <w:bookmarkEnd w:id="0"/>
      <w:r w:rsidRPr="004968D6">
        <w:rPr>
          <w:rFonts w:ascii="Helvetica" w:eastAsia="Times New Roman" w:hAnsi="Helvetica" w:cs="Helvetica"/>
          <w:color w:val="666666"/>
          <w:sz w:val="20"/>
          <w:szCs w:val="20"/>
          <w:shd w:val="clear" w:color="auto" w:fill="F5F5F5"/>
          <w:lang w:eastAsia="tr-TR"/>
        </w:rPr>
        <w: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526"/>
      </w:tblGrid>
      <w:tr w:rsidR="004968D6" w:rsidRPr="004968D6" w:rsidTr="004968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4968D6">
              <w:rPr>
                <w:rFonts w:ascii="Helvetica" w:eastAsia="Times New Roman" w:hAnsi="Helvetica" w:cs="Helvetica"/>
                <w:b/>
                <w:bCs/>
                <w:color w:val="666666"/>
                <w:sz w:val="20"/>
                <w:szCs w:val="20"/>
                <w:lang w:eastAsia="tr-TR"/>
              </w:rPr>
              <w:t>kriterler</w:t>
            </w:r>
            <w:proofErr w:type="gramEnd"/>
            <w:r w:rsidRPr="004968D6">
              <w:rPr>
                <w:rFonts w:ascii="Helvetica" w:eastAsia="Times New Roman" w:hAnsi="Helvetica" w:cs="Helvetica"/>
                <w:b/>
                <w:bCs/>
                <w:color w:val="666666"/>
                <w:sz w:val="20"/>
                <w:szCs w:val="20"/>
                <w:lang w:eastAsia="tr-TR"/>
              </w:rPr>
              <w:t>:</w:t>
            </w:r>
          </w:p>
        </w:tc>
      </w:tr>
      <w:tr w:rsidR="004968D6" w:rsidRPr="004968D6" w:rsidTr="004968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 xml:space="preserve">İdare tarafından ekonomik ve mali yeterliğe ilişkin </w:t>
            </w:r>
            <w:proofErr w:type="gramStart"/>
            <w:r w:rsidRPr="004968D6">
              <w:rPr>
                <w:rFonts w:ascii="Helvetica" w:eastAsia="Times New Roman" w:hAnsi="Helvetica" w:cs="Helvetica"/>
                <w:color w:val="666666"/>
                <w:sz w:val="20"/>
                <w:szCs w:val="20"/>
                <w:lang w:eastAsia="tr-TR"/>
              </w:rPr>
              <w:t>kriter</w:t>
            </w:r>
            <w:proofErr w:type="gramEnd"/>
            <w:r w:rsidRPr="004968D6">
              <w:rPr>
                <w:rFonts w:ascii="Helvetica" w:eastAsia="Times New Roman" w:hAnsi="Helvetica" w:cs="Helvetica"/>
                <w:color w:val="666666"/>
                <w:sz w:val="20"/>
                <w:szCs w:val="20"/>
                <w:lang w:eastAsia="tr-TR"/>
              </w:rPr>
              <w:t xml:space="preserve"> belirtilmemiştir.</w:t>
            </w:r>
          </w:p>
        </w:tc>
      </w:tr>
      <w:tr w:rsidR="004968D6" w:rsidRPr="004968D6" w:rsidTr="004968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4968D6">
              <w:rPr>
                <w:rFonts w:ascii="Helvetica" w:eastAsia="Times New Roman" w:hAnsi="Helvetica" w:cs="Helvetica"/>
                <w:b/>
                <w:bCs/>
                <w:color w:val="666666"/>
                <w:sz w:val="20"/>
                <w:szCs w:val="20"/>
                <w:lang w:eastAsia="tr-TR"/>
              </w:rPr>
              <w:t>kriterler</w:t>
            </w:r>
            <w:proofErr w:type="gramEnd"/>
            <w:r w:rsidRPr="004968D6">
              <w:rPr>
                <w:rFonts w:ascii="Helvetica" w:eastAsia="Times New Roman" w:hAnsi="Helvetica" w:cs="Helvetica"/>
                <w:b/>
                <w:bCs/>
                <w:color w:val="666666"/>
                <w:sz w:val="20"/>
                <w:szCs w:val="20"/>
                <w:lang w:eastAsia="tr-TR"/>
              </w:rPr>
              <w:t>:</w:t>
            </w:r>
          </w:p>
        </w:tc>
      </w:tr>
      <w:tr w:rsidR="004968D6" w:rsidRPr="004968D6" w:rsidTr="004968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4.3.1. İş deneyim belgeleri:</w:t>
            </w:r>
          </w:p>
        </w:tc>
      </w:tr>
      <w:tr w:rsidR="004968D6" w:rsidRPr="004968D6" w:rsidTr="004968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Son on beş yıl içinde bedel içeren bir sözleşme kapsamında taahhüt edilen ve teklif edilen bedelin </w:t>
            </w:r>
            <w:r w:rsidRPr="004968D6">
              <w:rPr>
                <w:rFonts w:ascii="Helvetica" w:eastAsia="Times New Roman" w:hAnsi="Helvetica" w:cs="Helvetica"/>
                <w:b/>
                <w:bCs/>
                <w:color w:val="0062A8"/>
                <w:sz w:val="20"/>
                <w:szCs w:val="20"/>
                <w:lang w:eastAsia="tr-TR"/>
              </w:rPr>
              <w:t>% 50</w:t>
            </w:r>
            <w:r w:rsidRPr="004968D6">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r w:rsidR="004968D6" w:rsidRPr="004968D6" w:rsidTr="004968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4968D6" w:rsidRPr="004968D6" w:rsidTr="004968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4.4.1.</w:t>
            </w:r>
            <w:r w:rsidRPr="004968D6">
              <w:rPr>
                <w:rFonts w:ascii="Helvetica" w:eastAsia="Times New Roman" w:hAnsi="Helvetica" w:cs="Helvetica"/>
                <w:color w:val="666666"/>
                <w:sz w:val="20"/>
                <w:szCs w:val="20"/>
                <w:lang w:eastAsia="tr-TR"/>
              </w:rPr>
              <w:t> Bu ihalede benzer iş olarak kabul edilecek işler:</w:t>
            </w:r>
          </w:p>
        </w:tc>
      </w:tr>
      <w:tr w:rsidR="004968D6" w:rsidRPr="004968D6" w:rsidTr="004968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b/>
                <w:bCs/>
                <w:color w:val="0062A8"/>
                <w:sz w:val="20"/>
                <w:szCs w:val="20"/>
                <w:lang w:eastAsia="tr-TR"/>
              </w:rPr>
            </w:pPr>
            <w:r w:rsidRPr="004968D6">
              <w:rPr>
                <w:rFonts w:ascii="Helvetica" w:eastAsia="Times New Roman" w:hAnsi="Helvetica" w:cs="Helvetica"/>
                <w:b/>
                <w:bCs/>
                <w:color w:val="0062A8"/>
                <w:sz w:val="20"/>
                <w:szCs w:val="20"/>
                <w:lang w:eastAsia="tr-TR"/>
              </w:rPr>
              <w:t xml:space="preserve">Yapım İşlerinde Benzer İş Grupları Tebliğinde yer alan A / XVIII. Grup: Saha İşleri benzer iş olarak kabul </w:t>
            </w:r>
            <w:proofErr w:type="spellStart"/>
            <w:r w:rsidRPr="004968D6">
              <w:rPr>
                <w:rFonts w:ascii="Helvetica" w:eastAsia="Times New Roman" w:hAnsi="Helvetica" w:cs="Helvetica"/>
                <w:b/>
                <w:bCs/>
                <w:color w:val="0062A8"/>
                <w:sz w:val="20"/>
                <w:szCs w:val="20"/>
                <w:lang w:eastAsia="tr-TR"/>
              </w:rPr>
              <w:t>edilecektrir</w:t>
            </w:r>
            <w:proofErr w:type="spellEnd"/>
            <w:r w:rsidRPr="004968D6">
              <w:rPr>
                <w:rFonts w:ascii="Helvetica" w:eastAsia="Times New Roman" w:hAnsi="Helvetica" w:cs="Helvetica"/>
                <w:b/>
                <w:bCs/>
                <w:color w:val="0062A8"/>
                <w:sz w:val="20"/>
                <w:szCs w:val="20"/>
                <w:lang w:eastAsia="tr-TR"/>
              </w:rPr>
              <w:t>.</w:t>
            </w:r>
          </w:p>
        </w:tc>
      </w:tr>
      <w:tr w:rsidR="004968D6" w:rsidRPr="004968D6" w:rsidTr="004968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color w:val="666666"/>
                <w:sz w:val="20"/>
                <w:szCs w:val="20"/>
                <w:lang w:eastAsia="tr-TR"/>
              </w:rPr>
            </w:pPr>
            <w:r w:rsidRPr="004968D6">
              <w:rPr>
                <w:rFonts w:ascii="Helvetica" w:eastAsia="Times New Roman" w:hAnsi="Helvetica" w:cs="Helvetica"/>
                <w:b/>
                <w:bCs/>
                <w:color w:val="666666"/>
                <w:sz w:val="20"/>
                <w:szCs w:val="20"/>
                <w:lang w:eastAsia="tr-TR"/>
              </w:rPr>
              <w:t>4.4.2.</w:t>
            </w:r>
            <w:r w:rsidRPr="004968D6">
              <w:rPr>
                <w:rFonts w:ascii="Helvetica" w:eastAsia="Times New Roman" w:hAnsi="Helvetica" w:cs="Helvetica"/>
                <w:color w:val="666666"/>
                <w:sz w:val="20"/>
                <w:szCs w:val="20"/>
                <w:lang w:eastAsia="tr-TR"/>
              </w:rPr>
              <w:t> Benzer işe denk sayılacak mühendislik veya mimarlık bölümleri:</w:t>
            </w:r>
          </w:p>
        </w:tc>
      </w:tr>
      <w:tr w:rsidR="004968D6" w:rsidRPr="004968D6" w:rsidTr="004968D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968D6" w:rsidRPr="004968D6" w:rsidRDefault="004968D6" w:rsidP="004968D6">
            <w:pPr>
              <w:spacing w:after="0" w:line="240" w:lineRule="atLeast"/>
              <w:jc w:val="both"/>
              <w:rPr>
                <w:rFonts w:ascii="Helvetica" w:eastAsia="Times New Roman" w:hAnsi="Helvetica" w:cs="Helvetica"/>
                <w:b/>
                <w:bCs/>
                <w:color w:val="0062A8"/>
                <w:sz w:val="20"/>
                <w:szCs w:val="20"/>
                <w:lang w:eastAsia="tr-TR"/>
              </w:rPr>
            </w:pPr>
            <w:r w:rsidRPr="004968D6">
              <w:rPr>
                <w:rFonts w:ascii="Helvetica" w:eastAsia="Times New Roman" w:hAnsi="Helvetica" w:cs="Helvetica"/>
                <w:b/>
                <w:bCs/>
                <w:color w:val="0062A8"/>
                <w:sz w:val="20"/>
                <w:szCs w:val="20"/>
                <w:lang w:eastAsia="tr-TR"/>
              </w:rPr>
              <w:lastRenderedPageBreak/>
              <w:t>Peyzaj Mimarlığı</w:t>
            </w:r>
          </w:p>
        </w:tc>
      </w:tr>
    </w:tbl>
    <w:p w:rsidR="004968D6" w:rsidRPr="004968D6" w:rsidRDefault="004968D6" w:rsidP="004968D6">
      <w:pPr>
        <w:spacing w:after="0" w:line="240" w:lineRule="auto"/>
        <w:rPr>
          <w:rFonts w:ascii="Times New Roman" w:eastAsia="Times New Roman" w:hAnsi="Times New Roman" w:cs="Times New Roman"/>
          <w:sz w:val="24"/>
          <w:szCs w:val="24"/>
          <w:lang w:eastAsia="tr-TR"/>
        </w:rPr>
      </w:pPr>
      <w:r w:rsidRPr="004968D6">
        <w:rPr>
          <w:rFonts w:ascii="Helvetica" w:eastAsia="Times New Roman" w:hAnsi="Helvetica" w:cs="Helvetica"/>
          <w:b/>
          <w:bCs/>
          <w:color w:val="666666"/>
          <w:sz w:val="20"/>
          <w:szCs w:val="20"/>
          <w:shd w:val="clear" w:color="auto" w:fill="F5F5F5"/>
          <w:lang w:eastAsia="tr-TR"/>
        </w:rPr>
        <w:t>5.</w:t>
      </w:r>
      <w:r w:rsidRPr="004968D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6.</w:t>
      </w:r>
      <w:r w:rsidRPr="004968D6">
        <w:rPr>
          <w:rFonts w:ascii="Helvetica" w:eastAsia="Times New Roman" w:hAnsi="Helvetica" w:cs="Helvetica"/>
          <w:color w:val="666666"/>
          <w:sz w:val="20"/>
          <w:szCs w:val="20"/>
          <w:shd w:val="clear" w:color="auto" w:fill="F5F5F5"/>
          <w:lang w:eastAsia="tr-TR"/>
        </w:rPr>
        <w:t> İhaleye sadece yerli istekliler katılabilecektir.</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7.</w:t>
      </w:r>
      <w:r w:rsidRPr="004968D6">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8.</w:t>
      </w:r>
      <w:r w:rsidRPr="004968D6">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9.</w:t>
      </w:r>
      <w:r w:rsidRPr="004968D6">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10.</w:t>
      </w:r>
      <w:r w:rsidRPr="004968D6">
        <w:rPr>
          <w:rFonts w:ascii="Helvetica" w:eastAsia="Times New Roman" w:hAnsi="Helvetica" w:cs="Helvetica"/>
          <w:color w:val="666666"/>
          <w:sz w:val="20"/>
          <w:szCs w:val="20"/>
          <w:shd w:val="clear" w:color="auto" w:fill="F5F5F5"/>
          <w:lang w:eastAsia="tr-TR"/>
        </w:rPr>
        <w:t> Bu ihalede, işin tamamı için teklif verilecektir.</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11.</w:t>
      </w:r>
      <w:r w:rsidRPr="004968D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12.</w:t>
      </w:r>
      <w:r w:rsidRPr="004968D6">
        <w:rPr>
          <w:rFonts w:ascii="Helvetica" w:eastAsia="Times New Roman" w:hAnsi="Helvetica" w:cs="Helvetica"/>
          <w:color w:val="666666"/>
          <w:sz w:val="20"/>
          <w:szCs w:val="20"/>
          <w:shd w:val="clear" w:color="auto" w:fill="F5F5F5"/>
          <w:lang w:eastAsia="tr-TR"/>
        </w:rPr>
        <w:t> Bu ihalede elektronik eksiltme yapılmayacaktır.</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13.</w:t>
      </w:r>
      <w:r w:rsidRPr="004968D6">
        <w:rPr>
          <w:rFonts w:ascii="Helvetica" w:eastAsia="Times New Roman" w:hAnsi="Helvetica" w:cs="Helvetica"/>
          <w:color w:val="666666"/>
          <w:sz w:val="20"/>
          <w:szCs w:val="20"/>
          <w:shd w:val="clear" w:color="auto" w:fill="F5F5F5"/>
          <w:lang w:eastAsia="tr-TR"/>
        </w:rPr>
        <w:t> Verilen tekliflerin geçerlilik süresi, ihale tarihinden itibaren </w:t>
      </w:r>
      <w:r w:rsidRPr="004968D6">
        <w:rPr>
          <w:rFonts w:ascii="Helvetica" w:eastAsia="Times New Roman" w:hAnsi="Helvetica" w:cs="Helvetica"/>
          <w:b/>
          <w:bCs/>
          <w:color w:val="0062A8"/>
          <w:sz w:val="20"/>
          <w:szCs w:val="20"/>
          <w:shd w:val="clear" w:color="auto" w:fill="F5F5F5"/>
          <w:lang w:eastAsia="tr-TR"/>
        </w:rPr>
        <w:t>360 (</w:t>
      </w:r>
      <w:proofErr w:type="spellStart"/>
      <w:r w:rsidRPr="004968D6">
        <w:rPr>
          <w:rFonts w:ascii="Helvetica" w:eastAsia="Times New Roman" w:hAnsi="Helvetica" w:cs="Helvetica"/>
          <w:b/>
          <w:bCs/>
          <w:color w:val="0062A8"/>
          <w:sz w:val="20"/>
          <w:szCs w:val="20"/>
          <w:shd w:val="clear" w:color="auto" w:fill="F5F5F5"/>
          <w:lang w:eastAsia="tr-TR"/>
        </w:rPr>
        <w:t>ÜçyüzAltmış</w:t>
      </w:r>
      <w:proofErr w:type="spellEnd"/>
      <w:r w:rsidRPr="004968D6">
        <w:rPr>
          <w:rFonts w:ascii="Helvetica" w:eastAsia="Times New Roman" w:hAnsi="Helvetica" w:cs="Helvetica"/>
          <w:b/>
          <w:bCs/>
          <w:color w:val="0062A8"/>
          <w:sz w:val="20"/>
          <w:szCs w:val="20"/>
          <w:shd w:val="clear" w:color="auto" w:fill="F5F5F5"/>
          <w:lang w:eastAsia="tr-TR"/>
        </w:rPr>
        <w:t>)</w:t>
      </w:r>
      <w:r w:rsidRPr="004968D6">
        <w:rPr>
          <w:rFonts w:ascii="Helvetica" w:eastAsia="Times New Roman" w:hAnsi="Helvetica" w:cs="Helvetica"/>
          <w:color w:val="666666"/>
          <w:sz w:val="20"/>
          <w:szCs w:val="20"/>
          <w:shd w:val="clear" w:color="auto" w:fill="F5F5F5"/>
          <w:lang w:eastAsia="tr-TR"/>
        </w:rPr>
        <w:t> takvim günüdür.</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14.</w:t>
      </w:r>
      <w:r w:rsidRPr="004968D6">
        <w:rPr>
          <w:rFonts w:ascii="Helvetica" w:eastAsia="Times New Roman" w:hAnsi="Helvetica" w:cs="Helvetica"/>
          <w:color w:val="666666"/>
          <w:sz w:val="20"/>
          <w:szCs w:val="20"/>
          <w:shd w:val="clear" w:color="auto" w:fill="F5F5F5"/>
          <w:lang w:eastAsia="tr-TR"/>
        </w:rPr>
        <w:t>Konsorsiyum olarak ihaleye teklif verilemez.</w:t>
      </w:r>
      <w:r w:rsidRPr="004968D6">
        <w:rPr>
          <w:rFonts w:ascii="Helvetica" w:eastAsia="Times New Roman" w:hAnsi="Helvetica" w:cs="Helvetica"/>
          <w:color w:val="666666"/>
          <w:sz w:val="20"/>
          <w:szCs w:val="20"/>
          <w:lang w:eastAsia="tr-TR"/>
        </w:rPr>
        <w:br/>
      </w:r>
      <w:r w:rsidRPr="004968D6">
        <w:rPr>
          <w:rFonts w:ascii="Helvetica" w:eastAsia="Times New Roman" w:hAnsi="Helvetica" w:cs="Helvetica"/>
          <w:b/>
          <w:bCs/>
          <w:color w:val="666666"/>
          <w:sz w:val="20"/>
          <w:szCs w:val="20"/>
          <w:shd w:val="clear" w:color="auto" w:fill="F5F5F5"/>
          <w:lang w:eastAsia="tr-TR"/>
        </w:rPr>
        <w:t>15. Diğer hususlar:</w:t>
      </w:r>
    </w:p>
    <w:p w:rsidR="004968D6" w:rsidRPr="004968D6" w:rsidRDefault="004968D6" w:rsidP="004968D6">
      <w:pPr>
        <w:shd w:val="clear" w:color="auto" w:fill="F5F5F5"/>
        <w:spacing w:after="0" w:line="240" w:lineRule="auto"/>
        <w:jc w:val="both"/>
        <w:rPr>
          <w:rFonts w:ascii="Helvetica" w:eastAsia="Times New Roman" w:hAnsi="Helvetica" w:cs="Helvetica"/>
          <w:color w:val="666666"/>
          <w:sz w:val="20"/>
          <w:szCs w:val="20"/>
          <w:lang w:eastAsia="tr-TR"/>
        </w:rPr>
      </w:pPr>
      <w:r w:rsidRPr="004968D6">
        <w:rPr>
          <w:rFonts w:ascii="Helvetica" w:eastAsia="Times New Roman" w:hAnsi="Helvetica" w:cs="Helvetica"/>
          <w:color w:val="666666"/>
          <w:sz w:val="20"/>
          <w:szCs w:val="20"/>
          <w:lang w:eastAsia="tr-TR"/>
        </w:rPr>
        <w:t>İhalede Uygulanacak Sınır Değer Katsayısı (N) : </w:t>
      </w:r>
      <w:r w:rsidRPr="004968D6">
        <w:rPr>
          <w:rFonts w:ascii="Helvetica" w:eastAsia="Times New Roman" w:hAnsi="Helvetica" w:cs="Helvetica"/>
          <w:b/>
          <w:bCs/>
          <w:color w:val="0062A8"/>
          <w:sz w:val="20"/>
          <w:szCs w:val="20"/>
          <w:lang w:eastAsia="tr-TR"/>
        </w:rPr>
        <w:t>1,20</w:t>
      </w:r>
      <w:r w:rsidRPr="004968D6">
        <w:rPr>
          <w:rFonts w:ascii="Helvetica" w:eastAsia="Times New Roman" w:hAnsi="Helvetica" w:cs="Helvetica"/>
          <w:color w:val="666666"/>
          <w:sz w:val="20"/>
          <w:szCs w:val="20"/>
          <w:lang w:eastAsia="tr-TR"/>
        </w:rPr>
        <w:br/>
        <w:t>Aşırı düşük teklif değerlendirme yöntemi: Teklifi sınır değerin altında olduğu tespit edilen isteklilerin teklifleri, Kanunun 38 inci maddesinde öngörülen açıklama istenmeksizin reddedilecektir.</w:t>
      </w:r>
    </w:p>
    <w:sectPr w:rsidR="004968D6" w:rsidRPr="004968D6" w:rsidSect="005D77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3E"/>
    <w:rsid w:val="00002210"/>
    <w:rsid w:val="0001363C"/>
    <w:rsid w:val="004968D6"/>
    <w:rsid w:val="004A2985"/>
    <w:rsid w:val="005D7712"/>
    <w:rsid w:val="00933C3E"/>
    <w:rsid w:val="009506B5"/>
    <w:rsid w:val="00B6483E"/>
    <w:rsid w:val="00D05C05"/>
    <w:rsid w:val="00E172B5"/>
    <w:rsid w:val="00E44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1363C"/>
  </w:style>
  <w:style w:type="character" w:customStyle="1" w:styleId="ilanbaslik">
    <w:name w:val="ilanbaslik"/>
    <w:basedOn w:val="VarsaylanParagrafYazTipi"/>
    <w:rsid w:val="0001363C"/>
  </w:style>
  <w:style w:type="paragraph" w:styleId="NormalWeb">
    <w:name w:val="Normal (Web)"/>
    <w:basedOn w:val="Normal"/>
    <w:uiPriority w:val="99"/>
    <w:unhideWhenUsed/>
    <w:rsid w:val="000136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483E"/>
    <w:rPr>
      <w:b/>
      <w:bCs/>
    </w:rPr>
  </w:style>
  <w:style w:type="paragraph" w:styleId="BalonMetni">
    <w:name w:val="Balloon Text"/>
    <w:basedOn w:val="Normal"/>
    <w:link w:val="BalonMetniChar"/>
    <w:uiPriority w:val="99"/>
    <w:semiHidden/>
    <w:unhideWhenUsed/>
    <w:rsid w:val="00D05C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5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1363C"/>
  </w:style>
  <w:style w:type="character" w:customStyle="1" w:styleId="ilanbaslik">
    <w:name w:val="ilanbaslik"/>
    <w:basedOn w:val="VarsaylanParagrafYazTipi"/>
    <w:rsid w:val="0001363C"/>
  </w:style>
  <w:style w:type="paragraph" w:styleId="NormalWeb">
    <w:name w:val="Normal (Web)"/>
    <w:basedOn w:val="Normal"/>
    <w:uiPriority w:val="99"/>
    <w:unhideWhenUsed/>
    <w:rsid w:val="000136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483E"/>
    <w:rPr>
      <w:b/>
      <w:bCs/>
    </w:rPr>
  </w:style>
  <w:style w:type="paragraph" w:styleId="BalonMetni">
    <w:name w:val="Balloon Text"/>
    <w:basedOn w:val="Normal"/>
    <w:link w:val="BalonMetniChar"/>
    <w:uiPriority w:val="99"/>
    <w:semiHidden/>
    <w:unhideWhenUsed/>
    <w:rsid w:val="00D05C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5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56342">
      <w:bodyDiv w:val="1"/>
      <w:marLeft w:val="0"/>
      <w:marRight w:val="0"/>
      <w:marTop w:val="0"/>
      <w:marBottom w:val="0"/>
      <w:divBdr>
        <w:top w:val="none" w:sz="0" w:space="0" w:color="auto"/>
        <w:left w:val="none" w:sz="0" w:space="0" w:color="auto"/>
        <w:bottom w:val="none" w:sz="0" w:space="0" w:color="auto"/>
        <w:right w:val="none" w:sz="0" w:space="0" w:color="auto"/>
      </w:divBdr>
      <w:divsChild>
        <w:div w:id="565605319">
          <w:marLeft w:val="0"/>
          <w:marRight w:val="0"/>
          <w:marTop w:val="0"/>
          <w:marBottom w:val="0"/>
          <w:divBdr>
            <w:top w:val="none" w:sz="0" w:space="0" w:color="auto"/>
            <w:left w:val="none" w:sz="0" w:space="0" w:color="auto"/>
            <w:bottom w:val="none" w:sz="0" w:space="0" w:color="auto"/>
            <w:right w:val="none" w:sz="0" w:space="0" w:color="auto"/>
          </w:divBdr>
        </w:div>
        <w:div w:id="154877734">
          <w:marLeft w:val="0"/>
          <w:marRight w:val="0"/>
          <w:marTop w:val="0"/>
          <w:marBottom w:val="0"/>
          <w:divBdr>
            <w:top w:val="none" w:sz="0" w:space="0" w:color="auto"/>
            <w:left w:val="none" w:sz="0" w:space="0" w:color="auto"/>
            <w:bottom w:val="none" w:sz="0" w:space="0" w:color="auto"/>
            <w:right w:val="none" w:sz="0" w:space="0" w:color="auto"/>
          </w:divBdr>
        </w:div>
      </w:divsChild>
    </w:div>
    <w:div w:id="498349905">
      <w:bodyDiv w:val="1"/>
      <w:marLeft w:val="0"/>
      <w:marRight w:val="0"/>
      <w:marTop w:val="0"/>
      <w:marBottom w:val="0"/>
      <w:divBdr>
        <w:top w:val="none" w:sz="0" w:space="0" w:color="auto"/>
        <w:left w:val="none" w:sz="0" w:space="0" w:color="auto"/>
        <w:bottom w:val="none" w:sz="0" w:space="0" w:color="auto"/>
        <w:right w:val="none" w:sz="0" w:space="0" w:color="auto"/>
      </w:divBdr>
      <w:divsChild>
        <w:div w:id="1705016966">
          <w:marLeft w:val="0"/>
          <w:marRight w:val="0"/>
          <w:marTop w:val="0"/>
          <w:marBottom w:val="0"/>
          <w:divBdr>
            <w:top w:val="none" w:sz="0" w:space="0" w:color="auto"/>
            <w:left w:val="none" w:sz="0" w:space="0" w:color="auto"/>
            <w:bottom w:val="none" w:sz="0" w:space="0" w:color="auto"/>
            <w:right w:val="none" w:sz="0" w:space="0" w:color="auto"/>
          </w:divBdr>
        </w:div>
        <w:div w:id="974331828">
          <w:marLeft w:val="0"/>
          <w:marRight w:val="0"/>
          <w:marTop w:val="0"/>
          <w:marBottom w:val="0"/>
          <w:divBdr>
            <w:top w:val="none" w:sz="0" w:space="0" w:color="auto"/>
            <w:left w:val="none" w:sz="0" w:space="0" w:color="auto"/>
            <w:bottom w:val="none" w:sz="0" w:space="0" w:color="auto"/>
            <w:right w:val="none" w:sz="0" w:space="0" w:color="auto"/>
          </w:divBdr>
        </w:div>
      </w:divsChild>
    </w:div>
    <w:div w:id="1502962816">
      <w:bodyDiv w:val="1"/>
      <w:marLeft w:val="0"/>
      <w:marRight w:val="0"/>
      <w:marTop w:val="0"/>
      <w:marBottom w:val="0"/>
      <w:divBdr>
        <w:top w:val="none" w:sz="0" w:space="0" w:color="auto"/>
        <w:left w:val="none" w:sz="0" w:space="0" w:color="auto"/>
        <w:bottom w:val="none" w:sz="0" w:space="0" w:color="auto"/>
        <w:right w:val="none" w:sz="0" w:space="0" w:color="auto"/>
      </w:divBdr>
      <w:divsChild>
        <w:div w:id="13846617">
          <w:marLeft w:val="0"/>
          <w:marRight w:val="0"/>
          <w:marTop w:val="0"/>
          <w:marBottom w:val="0"/>
          <w:divBdr>
            <w:top w:val="none" w:sz="0" w:space="0" w:color="auto"/>
            <w:left w:val="none" w:sz="0" w:space="0" w:color="auto"/>
            <w:bottom w:val="none" w:sz="0" w:space="0" w:color="auto"/>
            <w:right w:val="none" w:sz="0" w:space="0" w:color="auto"/>
          </w:divBdr>
        </w:div>
        <w:div w:id="680594908">
          <w:marLeft w:val="0"/>
          <w:marRight w:val="0"/>
          <w:marTop w:val="0"/>
          <w:marBottom w:val="0"/>
          <w:divBdr>
            <w:top w:val="none" w:sz="0" w:space="0" w:color="auto"/>
            <w:left w:val="none" w:sz="0" w:space="0" w:color="auto"/>
            <w:bottom w:val="none" w:sz="0" w:space="0" w:color="auto"/>
            <w:right w:val="none" w:sz="0" w:space="0" w:color="auto"/>
          </w:divBdr>
        </w:div>
      </w:divsChild>
    </w:div>
    <w:div w:id="1700929657">
      <w:bodyDiv w:val="1"/>
      <w:marLeft w:val="0"/>
      <w:marRight w:val="0"/>
      <w:marTop w:val="0"/>
      <w:marBottom w:val="0"/>
      <w:divBdr>
        <w:top w:val="none" w:sz="0" w:space="0" w:color="auto"/>
        <w:left w:val="none" w:sz="0" w:space="0" w:color="auto"/>
        <w:bottom w:val="none" w:sz="0" w:space="0" w:color="auto"/>
        <w:right w:val="none" w:sz="0" w:space="0" w:color="auto"/>
      </w:divBdr>
      <w:divsChild>
        <w:div w:id="796410399">
          <w:marLeft w:val="0"/>
          <w:marRight w:val="0"/>
          <w:marTop w:val="0"/>
          <w:marBottom w:val="0"/>
          <w:divBdr>
            <w:top w:val="none" w:sz="0" w:space="0" w:color="auto"/>
            <w:left w:val="none" w:sz="0" w:space="0" w:color="auto"/>
            <w:bottom w:val="none" w:sz="0" w:space="0" w:color="auto"/>
            <w:right w:val="none" w:sz="0" w:space="0" w:color="auto"/>
          </w:divBdr>
        </w:div>
        <w:div w:id="56050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817</Words>
  <Characters>4662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2021-10-18T05:13:00Z</cp:lastPrinted>
  <dcterms:created xsi:type="dcterms:W3CDTF">2021-10-15T07:38:00Z</dcterms:created>
  <dcterms:modified xsi:type="dcterms:W3CDTF">2021-10-20T05:52:00Z</dcterms:modified>
</cp:coreProperties>
</file>