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71" w:rsidRPr="00077B71" w:rsidRDefault="00077B71" w:rsidP="00077B71">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BİNA İNŞAATI YAPTIRILACAKTIR</w:t>
      </w:r>
    </w:p>
    <w:p w:rsidR="00077B71" w:rsidRPr="00077B71" w:rsidRDefault="00077B71" w:rsidP="00077B71">
      <w:pPr>
        <w:spacing w:after="0" w:line="240" w:lineRule="auto"/>
        <w:rPr>
          <w:rFonts w:ascii="Times New Roman" w:eastAsia="Times New Roman" w:hAnsi="Times New Roman" w:cs="Times New Roman"/>
          <w:color w:val="000000" w:themeColor="text1"/>
          <w:sz w:val="24"/>
          <w:szCs w:val="24"/>
          <w:lang w:eastAsia="tr-TR"/>
        </w:rPr>
      </w:pPr>
      <w:r w:rsidRPr="00077B71">
        <w:rPr>
          <w:rFonts w:ascii="Helvetica" w:eastAsia="Times New Roman" w:hAnsi="Helvetica" w:cs="Helvetica"/>
          <w:b/>
          <w:bCs/>
          <w:color w:val="000000" w:themeColor="text1"/>
          <w:sz w:val="20"/>
          <w:szCs w:val="20"/>
          <w:u w:val="single"/>
          <w:shd w:val="clear" w:color="auto" w:fill="F8F8F8"/>
          <w:lang w:eastAsia="tr-TR"/>
        </w:rPr>
        <w:t>MARDİN BÜYÜKŞEHİR BELEDİYESİ İMAR VE ŞEHİRCİLİK DAİRE BAŞKANLIĞI</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MİDYAT KAPALI SEMT PAZARI, MESCİT VE İDARE BİNASI YAPIM İŞİ</w:t>
      </w:r>
      <w:r w:rsidRPr="00077B71">
        <w:rPr>
          <w:rFonts w:ascii="Helvetica" w:eastAsia="Times New Roman" w:hAnsi="Helvetica" w:cs="Helvetica"/>
          <w:color w:val="000000" w:themeColor="text1"/>
          <w:sz w:val="20"/>
          <w:szCs w:val="20"/>
          <w:shd w:val="clear" w:color="auto" w:fill="F8F8F8"/>
          <w:lang w:eastAsia="tr-TR"/>
        </w:rPr>
        <w:t> yapım işi 4734 sayılı Kamu İhale Kanununun 19 uncu maddesine g</w:t>
      </w:r>
      <w:bookmarkStart w:id="0" w:name="_GoBack"/>
      <w:bookmarkEnd w:id="0"/>
      <w:r w:rsidRPr="00077B71">
        <w:rPr>
          <w:rFonts w:ascii="Helvetica" w:eastAsia="Times New Roman" w:hAnsi="Helvetica" w:cs="Helvetica"/>
          <w:color w:val="000000" w:themeColor="text1"/>
          <w:sz w:val="20"/>
          <w:szCs w:val="20"/>
          <w:shd w:val="clear" w:color="auto" w:fill="F8F8F8"/>
          <w:lang w:eastAsia="tr-TR"/>
        </w:rPr>
        <w:t>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2"/>
        <w:gridCol w:w="176"/>
        <w:gridCol w:w="30"/>
        <w:gridCol w:w="5604"/>
      </w:tblGrid>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2021/494689</w:t>
            </w:r>
          </w:p>
        </w:tc>
      </w:tr>
      <w:tr w:rsidR="00077B71" w:rsidRPr="00077B71" w:rsidTr="00077B71">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1-İdarenin</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a)</w:t>
            </w:r>
            <w:r w:rsidRPr="00077B71">
              <w:rPr>
                <w:rFonts w:ascii="Helvetica" w:eastAsia="Times New Roman" w:hAnsi="Helvetica" w:cs="Helvetica"/>
                <w:color w:val="000000" w:themeColor="text1"/>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MARDİN BÜYÜKŞEHİR BELEDİYESİ İMAR VE ŞEHİRCİLİK DAİRE BAŞKANLIĞI</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b)</w:t>
            </w:r>
            <w:r w:rsidRPr="00077B71">
              <w:rPr>
                <w:rFonts w:ascii="Helvetica" w:eastAsia="Times New Roman" w:hAnsi="Helvetica" w:cs="Helvetica"/>
                <w:color w:val="000000" w:themeColor="text1"/>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13 Mart Mah. Vali A.OZAN Cad. 46 47100 ARTUKLU/MARDİN</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c)</w:t>
            </w:r>
            <w:r w:rsidRPr="00077B71">
              <w:rPr>
                <w:rFonts w:ascii="Helvetica" w:eastAsia="Times New Roman" w:hAnsi="Helvetica" w:cs="Helvetica"/>
                <w:color w:val="000000" w:themeColor="text1"/>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proofErr w:type="gramStart"/>
            <w:r w:rsidRPr="00077B71">
              <w:rPr>
                <w:rFonts w:ascii="Helvetica" w:eastAsia="Times New Roman" w:hAnsi="Helvetica" w:cs="Helvetica"/>
                <w:b/>
                <w:bCs/>
                <w:color w:val="000000" w:themeColor="text1"/>
                <w:sz w:val="20"/>
                <w:szCs w:val="20"/>
                <w:lang w:eastAsia="tr-TR"/>
              </w:rPr>
              <w:t>4822121049</w:t>
            </w:r>
            <w:proofErr w:type="gramEnd"/>
            <w:r w:rsidRPr="00077B71">
              <w:rPr>
                <w:rFonts w:ascii="Helvetica" w:eastAsia="Times New Roman" w:hAnsi="Helvetica" w:cs="Helvetica"/>
                <w:b/>
                <w:bCs/>
                <w:color w:val="000000" w:themeColor="text1"/>
                <w:sz w:val="20"/>
                <w:szCs w:val="20"/>
                <w:lang w:eastAsia="tr-TR"/>
              </w:rPr>
              <w:t xml:space="preserve"> - 4822151932</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ç)</w:t>
            </w:r>
            <w:r w:rsidRPr="00077B71">
              <w:rPr>
                <w:rFonts w:ascii="Helvetica" w:eastAsia="Times New Roman" w:hAnsi="Helvetica" w:cs="Helvetica"/>
                <w:color w:val="000000" w:themeColor="text1"/>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https://ekap.kik.gov.tr/EKAP/</w:t>
            </w:r>
          </w:p>
        </w:tc>
      </w:tr>
    </w:tbl>
    <w:p w:rsidR="00077B71" w:rsidRPr="00077B71" w:rsidRDefault="00077B71" w:rsidP="00077B71">
      <w:pPr>
        <w:spacing w:after="0" w:line="240" w:lineRule="auto"/>
        <w:rPr>
          <w:rFonts w:ascii="Times New Roman" w:eastAsia="Times New Roman" w:hAnsi="Times New Roman" w:cs="Times New Roman"/>
          <w:color w:val="000000" w:themeColor="text1"/>
          <w:sz w:val="24"/>
          <w:szCs w:val="24"/>
          <w:lang w:eastAsia="tr-TR"/>
        </w:rPr>
      </w:pPr>
      <w:r w:rsidRPr="00077B71">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a)</w:t>
            </w:r>
            <w:r w:rsidRPr="00077B71">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MİDYAT KAPALI SEMT PAZARI, MESCİT VE İDARE BİNASI YAPIM İŞİ</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b)</w:t>
            </w:r>
            <w:r w:rsidRPr="00077B71">
              <w:rPr>
                <w:rFonts w:ascii="Helvetica" w:eastAsia="Times New Roman" w:hAnsi="Helvetica" w:cs="Helvetica"/>
                <w:color w:val="000000" w:themeColor="text1"/>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Yaklaşık 3200 metrekare üzerine; Semt pazarı, umumi tuvalet, mescit ve zabıta ofisi yapımı</w:t>
            </w:r>
            <w:r w:rsidRPr="00077B71">
              <w:rPr>
                <w:rFonts w:ascii="Helvetica" w:eastAsia="Times New Roman" w:hAnsi="Helvetica" w:cs="Helvetica"/>
                <w:b/>
                <w:bCs/>
                <w:color w:val="000000" w:themeColor="text1"/>
                <w:sz w:val="20"/>
                <w:szCs w:val="20"/>
                <w:lang w:eastAsia="tr-TR"/>
              </w:rPr>
              <w:br/>
              <w:t xml:space="preserve">Ayrıntılı bilgiye </w:t>
            </w:r>
            <w:proofErr w:type="spellStart"/>
            <w:r w:rsidRPr="00077B71">
              <w:rPr>
                <w:rFonts w:ascii="Helvetica" w:eastAsia="Times New Roman" w:hAnsi="Helvetica" w:cs="Helvetica"/>
                <w:b/>
                <w:bCs/>
                <w:color w:val="000000" w:themeColor="text1"/>
                <w:sz w:val="20"/>
                <w:szCs w:val="20"/>
                <w:lang w:eastAsia="tr-TR"/>
              </w:rPr>
              <w:t>EKAP’ta</w:t>
            </w:r>
            <w:proofErr w:type="spellEnd"/>
            <w:r w:rsidRPr="00077B71">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c)</w:t>
            </w:r>
            <w:r w:rsidRPr="00077B71">
              <w:rPr>
                <w:rFonts w:ascii="Helvetica" w:eastAsia="Times New Roman" w:hAnsi="Helvetica" w:cs="Helvetica"/>
                <w:color w:val="000000" w:themeColor="text1"/>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MARDİN İLİ MİDYAT İLÇESİ ULUCAMİ MAHALLESİ 502 ADA 52 NOLU PARSEL VE 502 ADA 58 NOLU PARSEL</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ç)</w:t>
            </w:r>
            <w:r w:rsidRPr="00077B71">
              <w:rPr>
                <w:rFonts w:ascii="Helvetica" w:eastAsia="Times New Roman" w:hAnsi="Helvetica" w:cs="Helvetica"/>
                <w:color w:val="000000" w:themeColor="text1"/>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Yer tesliminden itibaren </w:t>
            </w:r>
            <w:r w:rsidRPr="00077B71">
              <w:rPr>
                <w:rFonts w:ascii="Helvetica" w:eastAsia="Times New Roman" w:hAnsi="Helvetica" w:cs="Helvetica"/>
                <w:b/>
                <w:bCs/>
                <w:color w:val="000000" w:themeColor="text1"/>
                <w:sz w:val="20"/>
                <w:szCs w:val="20"/>
                <w:lang w:eastAsia="tr-TR"/>
              </w:rPr>
              <w:t>220 (</w:t>
            </w:r>
            <w:proofErr w:type="spellStart"/>
            <w:r w:rsidRPr="00077B71">
              <w:rPr>
                <w:rFonts w:ascii="Helvetica" w:eastAsia="Times New Roman" w:hAnsi="Helvetica" w:cs="Helvetica"/>
                <w:b/>
                <w:bCs/>
                <w:color w:val="000000" w:themeColor="text1"/>
                <w:sz w:val="20"/>
                <w:szCs w:val="20"/>
                <w:lang w:eastAsia="tr-TR"/>
              </w:rPr>
              <w:t>İkiYüzYirmi</w:t>
            </w:r>
            <w:proofErr w:type="spellEnd"/>
            <w:r w:rsidRPr="00077B71">
              <w:rPr>
                <w:rFonts w:ascii="Helvetica" w:eastAsia="Times New Roman" w:hAnsi="Helvetica" w:cs="Helvetica"/>
                <w:b/>
                <w:bCs/>
                <w:color w:val="000000" w:themeColor="text1"/>
                <w:sz w:val="20"/>
                <w:szCs w:val="20"/>
                <w:lang w:eastAsia="tr-TR"/>
              </w:rPr>
              <w:t>) takvim günüdür</w:t>
            </w:r>
            <w:r w:rsidRPr="00077B71">
              <w:rPr>
                <w:rFonts w:ascii="Helvetica" w:eastAsia="Times New Roman" w:hAnsi="Helvetica" w:cs="Helvetica"/>
                <w:color w:val="000000" w:themeColor="text1"/>
                <w:sz w:val="20"/>
                <w:szCs w:val="20"/>
                <w:lang w:eastAsia="tr-TR"/>
              </w:rPr>
              <w:t>.</w:t>
            </w:r>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d)</w:t>
            </w:r>
            <w:r w:rsidRPr="00077B71">
              <w:rPr>
                <w:rFonts w:ascii="Helvetica" w:eastAsia="Times New Roman" w:hAnsi="Helvetica" w:cs="Helvetica"/>
                <w:color w:val="000000" w:themeColor="text1"/>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Sözleşmenin imzalandığı tarihten itibaren 7 gün içinde</w:t>
            </w:r>
            <w:r w:rsidRPr="00077B71">
              <w:rPr>
                <w:rFonts w:ascii="Helvetica" w:eastAsia="Times New Roman" w:hAnsi="Helvetica" w:cs="Helvetica"/>
                <w:b/>
                <w:bCs/>
                <w:color w:val="000000" w:themeColor="text1"/>
                <w:sz w:val="20"/>
                <w:szCs w:val="20"/>
                <w:lang w:eastAsia="tr-TR"/>
              </w:rPr>
              <w:br/>
              <w:t>yer teslimi yapılarak işe başlanacaktır.</w:t>
            </w:r>
          </w:p>
        </w:tc>
      </w:tr>
    </w:tbl>
    <w:p w:rsidR="00077B71" w:rsidRPr="00077B71" w:rsidRDefault="00077B71" w:rsidP="00077B71">
      <w:pPr>
        <w:spacing w:after="0" w:line="240" w:lineRule="auto"/>
        <w:rPr>
          <w:rFonts w:ascii="Times New Roman" w:eastAsia="Times New Roman" w:hAnsi="Times New Roman" w:cs="Times New Roman"/>
          <w:color w:val="000000" w:themeColor="text1"/>
          <w:sz w:val="24"/>
          <w:szCs w:val="24"/>
          <w:lang w:eastAsia="tr-TR"/>
        </w:rPr>
      </w:pPr>
      <w:r w:rsidRPr="00077B71">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a)</w:t>
            </w:r>
            <w:r w:rsidRPr="00077B71">
              <w:rPr>
                <w:rFonts w:ascii="Helvetica" w:eastAsia="Times New Roman" w:hAnsi="Helvetica" w:cs="Helvetica"/>
                <w:color w:val="000000" w:themeColor="text1"/>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 xml:space="preserve">15.09.2021 - </w:t>
            </w:r>
            <w:proofErr w:type="gramStart"/>
            <w:r w:rsidRPr="00077B71">
              <w:rPr>
                <w:rFonts w:ascii="Helvetica" w:eastAsia="Times New Roman" w:hAnsi="Helvetica" w:cs="Helvetica"/>
                <w:b/>
                <w:bCs/>
                <w:color w:val="000000" w:themeColor="text1"/>
                <w:sz w:val="20"/>
                <w:szCs w:val="20"/>
                <w:lang w:eastAsia="tr-TR"/>
              </w:rPr>
              <w:t>14:00</w:t>
            </w:r>
            <w:proofErr w:type="gramEnd"/>
          </w:p>
        </w:tc>
      </w:tr>
      <w:tr w:rsidR="00077B71" w:rsidRPr="00077B71" w:rsidTr="00077B7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b)</w:t>
            </w:r>
            <w:r w:rsidRPr="00077B71">
              <w:rPr>
                <w:rFonts w:ascii="Helvetica" w:eastAsia="Times New Roman" w:hAnsi="Helvetica" w:cs="Helvetica"/>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MARDİN BÜYÜKŞEHİR BELEDİYESİ Ana Hizmet Binası Kent A.Ş. Toplantı Salonu</w:t>
            </w:r>
          </w:p>
        </w:tc>
      </w:tr>
    </w:tbl>
    <w:p w:rsidR="00077B71" w:rsidRPr="00077B71" w:rsidRDefault="00077B71" w:rsidP="00077B71">
      <w:pPr>
        <w:spacing w:after="0" w:line="240" w:lineRule="auto"/>
        <w:rPr>
          <w:rFonts w:ascii="Times New Roman" w:eastAsia="Times New Roman" w:hAnsi="Times New Roman" w:cs="Times New Roman"/>
          <w:color w:val="000000" w:themeColor="text1"/>
          <w:sz w:val="24"/>
          <w:szCs w:val="24"/>
          <w:lang w:eastAsia="tr-TR"/>
        </w:rPr>
      </w:pPr>
      <w:r w:rsidRPr="00077B71">
        <w:rPr>
          <w:rFonts w:ascii="Helvetica" w:eastAsia="Times New Roman" w:hAnsi="Helvetica" w:cs="Helvetica"/>
          <w:b/>
          <w:bCs/>
          <w:color w:val="000000" w:themeColor="text1"/>
          <w:sz w:val="20"/>
          <w:szCs w:val="20"/>
          <w:shd w:val="clear" w:color="auto" w:fill="F8F8F8"/>
          <w:lang w:eastAsia="tr-TR"/>
        </w:rPr>
        <w:t>4. İhaleye katılabilme şartları ve istenilen belgeler ile yeterlik değerlendirmesinde uygulanacak kriterler:</w:t>
      </w:r>
      <w:r w:rsidRPr="00077B71">
        <w:rPr>
          <w:rFonts w:ascii="Helvetica" w:eastAsia="Times New Roman" w:hAnsi="Helvetica" w:cs="Helvetica"/>
          <w:color w:val="000000" w:themeColor="text1"/>
          <w:sz w:val="20"/>
          <w:szCs w:val="20"/>
          <w:lang w:eastAsia="tr-TR"/>
        </w:rPr>
        <w:br/>
      </w:r>
      <w:proofErr w:type="gramStart"/>
      <w:r w:rsidRPr="00077B71">
        <w:rPr>
          <w:rFonts w:ascii="Helvetica" w:eastAsia="Times New Roman" w:hAnsi="Helvetica" w:cs="Helvetica"/>
          <w:b/>
          <w:bCs/>
          <w:color w:val="000000" w:themeColor="text1"/>
          <w:sz w:val="20"/>
          <w:szCs w:val="20"/>
          <w:shd w:val="clear" w:color="auto" w:fill="F8F8F8"/>
          <w:lang w:eastAsia="tr-TR"/>
        </w:rPr>
        <w:t>4.1</w:t>
      </w:r>
      <w:proofErr w:type="gramEnd"/>
      <w:r w:rsidRPr="00077B71">
        <w:rPr>
          <w:rFonts w:ascii="Helvetica" w:eastAsia="Times New Roman" w:hAnsi="Helvetica" w:cs="Helvetica"/>
          <w:b/>
          <w:bCs/>
          <w:color w:val="000000" w:themeColor="text1"/>
          <w:sz w:val="20"/>
          <w:szCs w:val="20"/>
          <w:shd w:val="clear" w:color="auto" w:fill="F8F8F8"/>
          <w:lang w:eastAsia="tr-TR"/>
        </w:rPr>
        <w:t>.</w:t>
      </w:r>
      <w:r w:rsidRPr="00077B71">
        <w:rPr>
          <w:rFonts w:ascii="Helvetica" w:eastAsia="Times New Roman" w:hAnsi="Helvetica" w:cs="Helvetica"/>
          <w:color w:val="000000" w:themeColor="text1"/>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4.1.2.</w:t>
      </w:r>
      <w:r w:rsidRPr="00077B71">
        <w:rPr>
          <w:rFonts w:ascii="Helvetica" w:eastAsia="Times New Roman" w:hAnsi="Helvetica" w:cs="Helvetica"/>
          <w:color w:val="000000" w:themeColor="text1"/>
          <w:sz w:val="20"/>
          <w:szCs w:val="20"/>
          <w:shd w:val="clear" w:color="auto" w:fill="F8F8F8"/>
          <w:lang w:eastAsia="tr-TR"/>
        </w:rPr>
        <w:t> Teklif vermeye yetkili olduğunu gösteren bilgiler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4.1.2.1.</w:t>
      </w:r>
      <w:r w:rsidRPr="00077B71">
        <w:rPr>
          <w:rFonts w:ascii="Helvetica" w:eastAsia="Times New Roman" w:hAnsi="Helvetica" w:cs="Helvetica"/>
          <w:color w:val="000000" w:themeColor="text1"/>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77B71">
        <w:rPr>
          <w:rFonts w:ascii="Helvetica" w:eastAsia="Times New Roman" w:hAnsi="Helvetica" w:cs="Helvetica"/>
          <w:color w:val="000000" w:themeColor="text1"/>
          <w:sz w:val="20"/>
          <w:szCs w:val="20"/>
          <w:shd w:val="clear" w:color="auto" w:fill="F8F8F8"/>
          <w:lang w:eastAsia="tr-TR"/>
        </w:rPr>
        <w:t>EKAP’tan</w:t>
      </w:r>
      <w:proofErr w:type="spellEnd"/>
      <w:r w:rsidRPr="00077B71">
        <w:rPr>
          <w:rFonts w:ascii="Helvetica" w:eastAsia="Times New Roman" w:hAnsi="Helvetica" w:cs="Helvetica"/>
          <w:color w:val="000000" w:themeColor="text1"/>
          <w:sz w:val="20"/>
          <w:szCs w:val="20"/>
          <w:shd w:val="clear" w:color="auto" w:fill="F8F8F8"/>
          <w:lang w:eastAsia="tr-TR"/>
        </w:rPr>
        <w:t xml:space="preserve"> alınır.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4.1.3.</w:t>
      </w:r>
      <w:r w:rsidRPr="00077B71">
        <w:rPr>
          <w:rFonts w:ascii="Helvetica" w:eastAsia="Times New Roman" w:hAnsi="Helvetica" w:cs="Helvetica"/>
          <w:color w:val="000000" w:themeColor="text1"/>
          <w:sz w:val="20"/>
          <w:szCs w:val="20"/>
          <w:shd w:val="clear" w:color="auto" w:fill="F8F8F8"/>
          <w:lang w:eastAsia="tr-TR"/>
        </w:rPr>
        <w:t> Şekli ve içeriği İdari Şartnamede belirlenen teklif mektubu.</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4.1.4.</w:t>
      </w:r>
      <w:r w:rsidRPr="00077B71">
        <w:rPr>
          <w:rFonts w:ascii="Helvetica" w:eastAsia="Times New Roman" w:hAnsi="Helvetica" w:cs="Helvetica"/>
          <w:color w:val="000000" w:themeColor="text1"/>
          <w:sz w:val="20"/>
          <w:szCs w:val="20"/>
          <w:shd w:val="clear" w:color="auto" w:fill="F8F8F8"/>
          <w:lang w:eastAsia="tr-TR"/>
        </w:rPr>
        <w:t> Şekli ve içeriği İdari Şartnamede belirlenen geçici teminat.</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4.1.5</w:t>
      </w:r>
      <w:r w:rsidRPr="00077B71">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r w:rsidRPr="00077B71">
        <w:rPr>
          <w:rFonts w:ascii="Helvetica" w:eastAsia="Times New Roman" w:hAnsi="Helvetica" w:cs="Helvetica"/>
          <w:color w:val="000000" w:themeColor="text1"/>
          <w:sz w:val="20"/>
          <w:szCs w:val="20"/>
          <w:lang w:eastAsia="tr-TR"/>
        </w:rPr>
        <w:br/>
      </w:r>
      <w:proofErr w:type="gramStart"/>
      <w:r w:rsidRPr="00077B71">
        <w:rPr>
          <w:rFonts w:ascii="Helvetica" w:eastAsia="Times New Roman" w:hAnsi="Helvetica" w:cs="Helvetica"/>
          <w:b/>
          <w:bCs/>
          <w:color w:val="000000" w:themeColor="text1"/>
          <w:sz w:val="20"/>
          <w:szCs w:val="20"/>
          <w:shd w:val="clear" w:color="auto" w:fill="F8F8F8"/>
          <w:lang w:eastAsia="tr-TR"/>
        </w:rPr>
        <w:t>4.1.6</w:t>
      </w:r>
      <w:r w:rsidRPr="00077B71">
        <w:rPr>
          <w:rFonts w:ascii="Helvetica" w:eastAsia="Times New Roman" w:hAnsi="Helvetica" w:cs="Helvetica"/>
          <w:color w:val="000000" w:themeColor="text1"/>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077B71">
              <w:rPr>
                <w:rFonts w:ascii="Helvetica" w:eastAsia="Times New Roman" w:hAnsi="Helvetica" w:cs="Helvetica"/>
                <w:b/>
                <w:bCs/>
                <w:color w:val="000000" w:themeColor="text1"/>
                <w:sz w:val="20"/>
                <w:szCs w:val="20"/>
                <w:lang w:eastAsia="tr-TR"/>
              </w:rPr>
              <w:t>kriterler</w:t>
            </w:r>
            <w:proofErr w:type="gramEnd"/>
            <w:r w:rsidRPr="00077B71">
              <w:rPr>
                <w:rFonts w:ascii="Helvetica" w:eastAsia="Times New Roman" w:hAnsi="Helvetica" w:cs="Helvetica"/>
                <w:b/>
                <w:bCs/>
                <w:color w:val="000000" w:themeColor="text1"/>
                <w:sz w:val="20"/>
                <w:szCs w:val="20"/>
                <w:lang w:eastAsia="tr-TR"/>
              </w:rPr>
              <w:t>:</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077B71">
              <w:rPr>
                <w:rFonts w:ascii="Helvetica" w:eastAsia="Times New Roman" w:hAnsi="Helvetica" w:cs="Helvetica"/>
                <w:color w:val="000000" w:themeColor="text1"/>
                <w:sz w:val="20"/>
                <w:szCs w:val="20"/>
                <w:lang w:eastAsia="tr-TR"/>
              </w:rPr>
              <w:t>kriter</w:t>
            </w:r>
            <w:proofErr w:type="gramEnd"/>
            <w:r w:rsidRPr="00077B71">
              <w:rPr>
                <w:rFonts w:ascii="Helvetica" w:eastAsia="Times New Roman" w:hAnsi="Helvetica" w:cs="Helvetica"/>
                <w:color w:val="000000" w:themeColor="text1"/>
                <w:sz w:val="20"/>
                <w:szCs w:val="20"/>
                <w:lang w:eastAsia="tr-TR"/>
              </w:rPr>
              <w:t xml:space="preserve"> belirtilmemiştir.</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lastRenderedPageBreak/>
              <w:t xml:space="preserve">4.3. Mesleki ve Teknik yeterliğe ilişkin belgeler ve bu belgelerin taşıması gereken </w:t>
            </w:r>
            <w:proofErr w:type="gramStart"/>
            <w:r w:rsidRPr="00077B71">
              <w:rPr>
                <w:rFonts w:ascii="Helvetica" w:eastAsia="Times New Roman" w:hAnsi="Helvetica" w:cs="Helvetica"/>
                <w:b/>
                <w:bCs/>
                <w:color w:val="000000" w:themeColor="text1"/>
                <w:sz w:val="20"/>
                <w:szCs w:val="20"/>
                <w:lang w:eastAsia="tr-TR"/>
              </w:rPr>
              <w:t>kriterler</w:t>
            </w:r>
            <w:proofErr w:type="gramEnd"/>
            <w:r w:rsidRPr="00077B71">
              <w:rPr>
                <w:rFonts w:ascii="Helvetica" w:eastAsia="Times New Roman" w:hAnsi="Helvetica" w:cs="Helvetica"/>
                <w:b/>
                <w:bCs/>
                <w:color w:val="000000" w:themeColor="text1"/>
                <w:sz w:val="20"/>
                <w:szCs w:val="20"/>
                <w:lang w:eastAsia="tr-TR"/>
              </w:rPr>
              <w:t>:</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4.3.1. İş deneyim belgeleri:</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Son on beş yıl içinde bedel içeren bir sözleşme kapsamında taahhüt edilen ve teklif edilen bedelin </w:t>
            </w:r>
            <w:r w:rsidRPr="00077B71">
              <w:rPr>
                <w:rFonts w:ascii="Helvetica" w:eastAsia="Times New Roman" w:hAnsi="Helvetica" w:cs="Helvetica"/>
                <w:b/>
                <w:bCs/>
                <w:color w:val="000000" w:themeColor="text1"/>
                <w:sz w:val="20"/>
                <w:szCs w:val="20"/>
                <w:lang w:eastAsia="tr-TR"/>
              </w:rPr>
              <w:t>% 50</w:t>
            </w:r>
            <w:r w:rsidRPr="00077B71">
              <w:rPr>
                <w:rFonts w:ascii="Helvetica" w:eastAsia="Times New Roman" w:hAnsi="Helvetica" w:cs="Helvetica"/>
                <w:color w:val="000000" w:themeColor="text1"/>
                <w:sz w:val="20"/>
                <w:szCs w:val="20"/>
                <w:lang w:eastAsia="tr-TR"/>
              </w:rPr>
              <w:t> oranından az olmamak üzere ihale konusu iş veya benzer işlere ilişkin iş deneyimini gösteren belgeler.</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4.4.1.</w:t>
            </w:r>
            <w:r w:rsidRPr="00077B71">
              <w:rPr>
                <w:rFonts w:ascii="Helvetica" w:eastAsia="Times New Roman" w:hAnsi="Helvetica" w:cs="Helvetica"/>
                <w:color w:val="000000" w:themeColor="text1"/>
                <w:sz w:val="20"/>
                <w:szCs w:val="20"/>
                <w:lang w:eastAsia="tr-TR"/>
              </w:rPr>
              <w:t> Bu ihalede benzer iş olarak kabul edilecek işler:</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b/>
                <w:bCs/>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Yapım İşleri Benzer iş tebliğinde yer alan B/ III grubu işler benzer iş olarak kabul edilecektir</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4.4.2.</w:t>
            </w:r>
            <w:r w:rsidRPr="00077B71">
              <w:rPr>
                <w:rFonts w:ascii="Helvetica" w:eastAsia="Times New Roman" w:hAnsi="Helvetica" w:cs="Helvetica"/>
                <w:color w:val="000000" w:themeColor="text1"/>
                <w:sz w:val="20"/>
                <w:szCs w:val="20"/>
                <w:lang w:eastAsia="tr-TR"/>
              </w:rPr>
              <w:t> Benzer işe denk sayılacak mühendislik veya mimarlık bölümleri:</w:t>
            </w:r>
          </w:p>
        </w:tc>
      </w:tr>
      <w:tr w:rsidR="00077B71" w:rsidRPr="00077B71" w:rsidTr="00077B7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77B71" w:rsidRPr="00077B71" w:rsidRDefault="00077B71" w:rsidP="00077B71">
            <w:pPr>
              <w:spacing w:after="0" w:line="240" w:lineRule="atLeast"/>
              <w:rPr>
                <w:rFonts w:ascii="Helvetica" w:eastAsia="Times New Roman" w:hAnsi="Helvetica" w:cs="Helvetica"/>
                <w:b/>
                <w:bCs/>
                <w:color w:val="000000" w:themeColor="text1"/>
                <w:sz w:val="20"/>
                <w:szCs w:val="20"/>
                <w:lang w:eastAsia="tr-TR"/>
              </w:rPr>
            </w:pPr>
            <w:r w:rsidRPr="00077B71">
              <w:rPr>
                <w:rFonts w:ascii="Helvetica" w:eastAsia="Times New Roman" w:hAnsi="Helvetica" w:cs="Helvetica"/>
                <w:b/>
                <w:bCs/>
                <w:color w:val="000000" w:themeColor="text1"/>
                <w:sz w:val="20"/>
                <w:szCs w:val="20"/>
                <w:lang w:eastAsia="tr-TR"/>
              </w:rPr>
              <w:t>MİMARLIK VE İNŞAAT MÜHENDİSİ</w:t>
            </w:r>
          </w:p>
        </w:tc>
      </w:tr>
    </w:tbl>
    <w:p w:rsidR="00077B71" w:rsidRPr="00077B71" w:rsidRDefault="00077B71" w:rsidP="00077B71">
      <w:pPr>
        <w:spacing w:after="0" w:line="240" w:lineRule="auto"/>
        <w:rPr>
          <w:rFonts w:ascii="Times New Roman" w:eastAsia="Times New Roman" w:hAnsi="Times New Roman" w:cs="Times New Roman"/>
          <w:color w:val="000000" w:themeColor="text1"/>
          <w:sz w:val="24"/>
          <w:szCs w:val="24"/>
          <w:lang w:eastAsia="tr-TR"/>
        </w:rPr>
      </w:pPr>
      <w:r w:rsidRPr="00077B71">
        <w:rPr>
          <w:rFonts w:ascii="Helvetica" w:eastAsia="Times New Roman" w:hAnsi="Helvetica" w:cs="Helvetica"/>
          <w:b/>
          <w:bCs/>
          <w:color w:val="000000" w:themeColor="text1"/>
          <w:sz w:val="20"/>
          <w:szCs w:val="20"/>
          <w:shd w:val="clear" w:color="auto" w:fill="F8F8F8"/>
          <w:lang w:eastAsia="tr-TR"/>
        </w:rPr>
        <w:t>5.</w:t>
      </w:r>
      <w:r w:rsidRPr="00077B71">
        <w:rPr>
          <w:rFonts w:ascii="Helvetica" w:eastAsia="Times New Roman" w:hAnsi="Helvetica" w:cs="Helvetica"/>
          <w:color w:val="000000" w:themeColor="text1"/>
          <w:sz w:val="20"/>
          <w:szCs w:val="20"/>
          <w:shd w:val="clear" w:color="auto" w:fill="F8F8F8"/>
          <w:lang w:eastAsia="tr-TR"/>
        </w:rPr>
        <w:t> Ekonomik açıdan en avantajlı teklif sadece fiyat esasına göre belirlenecektir.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6.</w:t>
      </w:r>
      <w:r w:rsidRPr="00077B71">
        <w:rPr>
          <w:rFonts w:ascii="Helvetica" w:eastAsia="Times New Roman" w:hAnsi="Helvetica" w:cs="Helvetica"/>
          <w:color w:val="000000" w:themeColor="text1"/>
          <w:sz w:val="20"/>
          <w:szCs w:val="20"/>
          <w:shd w:val="clear" w:color="auto" w:fill="F8F8F8"/>
          <w:lang w:eastAsia="tr-TR"/>
        </w:rPr>
        <w:t> İhaleye sadece yerli istekliler katılabilecektir.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7.</w:t>
      </w:r>
      <w:r w:rsidRPr="00077B71">
        <w:rPr>
          <w:rFonts w:ascii="Helvetica" w:eastAsia="Times New Roman" w:hAnsi="Helvetica" w:cs="Helvetica"/>
          <w:color w:val="000000" w:themeColor="text1"/>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8.</w:t>
      </w:r>
      <w:r w:rsidRPr="00077B71">
        <w:rPr>
          <w:rFonts w:ascii="Helvetica" w:eastAsia="Times New Roman" w:hAnsi="Helvetica" w:cs="Helvetica"/>
          <w:color w:val="000000" w:themeColor="text1"/>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9.</w:t>
      </w:r>
      <w:r w:rsidRPr="00077B71">
        <w:rPr>
          <w:rFonts w:ascii="Helvetica" w:eastAsia="Times New Roman" w:hAnsi="Helvetica" w:cs="Helvetica"/>
          <w:color w:val="000000" w:themeColor="text1"/>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10.</w:t>
      </w:r>
      <w:r w:rsidRPr="00077B71">
        <w:rPr>
          <w:rFonts w:ascii="Helvetica" w:eastAsia="Times New Roman" w:hAnsi="Helvetica" w:cs="Helvetica"/>
          <w:color w:val="000000" w:themeColor="text1"/>
          <w:sz w:val="20"/>
          <w:szCs w:val="20"/>
          <w:shd w:val="clear" w:color="auto" w:fill="F8F8F8"/>
          <w:lang w:eastAsia="tr-TR"/>
        </w:rPr>
        <w:t> Bu ihalede, işin tamamı için teklif verilecektir.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11.</w:t>
      </w:r>
      <w:r w:rsidRPr="00077B71">
        <w:rPr>
          <w:rFonts w:ascii="Helvetica" w:eastAsia="Times New Roman" w:hAnsi="Helvetica" w:cs="Helvetica"/>
          <w:color w:val="000000" w:themeColor="text1"/>
          <w:sz w:val="20"/>
          <w:szCs w:val="20"/>
          <w:shd w:val="clear" w:color="auto" w:fill="F8F8F8"/>
          <w:lang w:eastAsia="tr-TR"/>
        </w:rPr>
        <w:t> İstekliler teklif ettikleri bedelin %3’ünden az olmamak üzere kendi belirleyecekleri tutarda geçici teminat vereceklerdir.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12.</w:t>
      </w:r>
      <w:r w:rsidRPr="00077B71">
        <w:rPr>
          <w:rFonts w:ascii="Helvetica" w:eastAsia="Times New Roman" w:hAnsi="Helvetica" w:cs="Helvetica"/>
          <w:color w:val="000000" w:themeColor="text1"/>
          <w:sz w:val="20"/>
          <w:szCs w:val="20"/>
          <w:shd w:val="clear" w:color="auto" w:fill="F8F8F8"/>
          <w:lang w:eastAsia="tr-TR"/>
        </w:rPr>
        <w:t> Bu ihalede elektronik eksiltme yapılmayacaktır.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13.</w:t>
      </w:r>
      <w:r w:rsidRPr="00077B71">
        <w:rPr>
          <w:rFonts w:ascii="Helvetica" w:eastAsia="Times New Roman" w:hAnsi="Helvetica" w:cs="Helvetica"/>
          <w:color w:val="000000" w:themeColor="text1"/>
          <w:sz w:val="20"/>
          <w:szCs w:val="20"/>
          <w:shd w:val="clear" w:color="auto" w:fill="F8F8F8"/>
          <w:lang w:eastAsia="tr-TR"/>
        </w:rPr>
        <w:t> Verilen tekliflerin geçerlilik süresi, ihale tarihinden itibaren </w:t>
      </w:r>
      <w:r w:rsidRPr="00077B71">
        <w:rPr>
          <w:rFonts w:ascii="Helvetica" w:eastAsia="Times New Roman" w:hAnsi="Helvetica" w:cs="Helvetica"/>
          <w:b/>
          <w:bCs/>
          <w:color w:val="000000" w:themeColor="text1"/>
          <w:sz w:val="20"/>
          <w:szCs w:val="20"/>
          <w:shd w:val="clear" w:color="auto" w:fill="F8F8F8"/>
          <w:lang w:eastAsia="tr-TR"/>
        </w:rPr>
        <w:t>90 (Doksan)</w:t>
      </w:r>
      <w:r w:rsidRPr="00077B71">
        <w:rPr>
          <w:rFonts w:ascii="Helvetica" w:eastAsia="Times New Roman" w:hAnsi="Helvetica" w:cs="Helvetica"/>
          <w:color w:val="000000" w:themeColor="text1"/>
          <w:sz w:val="20"/>
          <w:szCs w:val="20"/>
          <w:shd w:val="clear" w:color="auto" w:fill="F8F8F8"/>
          <w:lang w:eastAsia="tr-TR"/>
        </w:rPr>
        <w:t> takvim günüdür.</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14.</w:t>
      </w:r>
      <w:r w:rsidRPr="00077B71">
        <w:rPr>
          <w:rFonts w:ascii="Helvetica" w:eastAsia="Times New Roman" w:hAnsi="Helvetica" w:cs="Helvetica"/>
          <w:color w:val="000000" w:themeColor="text1"/>
          <w:sz w:val="20"/>
          <w:szCs w:val="20"/>
          <w:shd w:val="clear" w:color="auto" w:fill="F8F8F8"/>
          <w:lang w:eastAsia="tr-TR"/>
        </w:rPr>
        <w:t>Konsorsiyum olarak ihaleye teklif verilemez.</w:t>
      </w:r>
      <w:r w:rsidRPr="00077B71">
        <w:rPr>
          <w:rFonts w:ascii="Helvetica" w:eastAsia="Times New Roman" w:hAnsi="Helvetica" w:cs="Helvetica"/>
          <w:color w:val="000000" w:themeColor="text1"/>
          <w:sz w:val="20"/>
          <w:szCs w:val="20"/>
          <w:lang w:eastAsia="tr-TR"/>
        </w:rPr>
        <w:br/>
      </w:r>
      <w:r w:rsidRPr="00077B71">
        <w:rPr>
          <w:rFonts w:ascii="Helvetica" w:eastAsia="Times New Roman" w:hAnsi="Helvetica" w:cs="Helvetica"/>
          <w:b/>
          <w:bCs/>
          <w:color w:val="000000" w:themeColor="text1"/>
          <w:sz w:val="20"/>
          <w:szCs w:val="20"/>
          <w:shd w:val="clear" w:color="auto" w:fill="F8F8F8"/>
          <w:lang w:eastAsia="tr-TR"/>
        </w:rPr>
        <w:t>15. Diğer hususlar:</w:t>
      </w:r>
    </w:p>
    <w:p w:rsidR="00077B71" w:rsidRPr="00077B71" w:rsidRDefault="00077B71" w:rsidP="00077B71">
      <w:pPr>
        <w:shd w:val="clear" w:color="auto" w:fill="F8F8F8"/>
        <w:spacing w:after="0" w:line="240" w:lineRule="auto"/>
        <w:jc w:val="both"/>
        <w:rPr>
          <w:rFonts w:ascii="Helvetica" w:eastAsia="Times New Roman" w:hAnsi="Helvetica" w:cs="Helvetica"/>
          <w:color w:val="000000" w:themeColor="text1"/>
          <w:sz w:val="20"/>
          <w:szCs w:val="20"/>
          <w:lang w:eastAsia="tr-TR"/>
        </w:rPr>
      </w:pPr>
      <w:r w:rsidRPr="00077B71">
        <w:rPr>
          <w:rFonts w:ascii="Helvetica" w:eastAsia="Times New Roman" w:hAnsi="Helvetica" w:cs="Helvetica"/>
          <w:color w:val="000000" w:themeColor="text1"/>
          <w:sz w:val="20"/>
          <w:szCs w:val="20"/>
          <w:lang w:eastAsia="tr-TR"/>
        </w:rPr>
        <w:t>İhalede Uygulanacak Sınır Değer Katsayısı (N) : </w:t>
      </w:r>
      <w:r w:rsidRPr="00077B71">
        <w:rPr>
          <w:rFonts w:ascii="Helvetica" w:eastAsia="Times New Roman" w:hAnsi="Helvetica" w:cs="Helvetica"/>
          <w:b/>
          <w:bCs/>
          <w:color w:val="000000" w:themeColor="text1"/>
          <w:sz w:val="20"/>
          <w:szCs w:val="20"/>
          <w:lang w:eastAsia="tr-TR"/>
        </w:rPr>
        <w:t>1</w:t>
      </w:r>
      <w:r w:rsidRPr="00077B71">
        <w:rPr>
          <w:rFonts w:ascii="Helvetica" w:eastAsia="Times New Roman" w:hAnsi="Helvetica" w:cs="Helvetica"/>
          <w:color w:val="000000" w:themeColor="text1"/>
          <w:sz w:val="20"/>
          <w:szCs w:val="20"/>
          <w:lang w:eastAsia="tr-TR"/>
        </w:rPr>
        <w:br/>
        <w:t>Aşırı düşük teklif değerlendirme yöntemi: Teklifi sınır değerin altında olduğu tespit edilen isteklilerin teklifleri, Kanunun 38 inci maddesinde öngörülen açıklama istenmeksizin reddedilecektir.</w:t>
      </w:r>
    </w:p>
    <w:sectPr w:rsidR="00077B71" w:rsidRPr="00077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0C"/>
    <w:rsid w:val="00002210"/>
    <w:rsid w:val="00077B71"/>
    <w:rsid w:val="004A2985"/>
    <w:rsid w:val="00962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77B71"/>
  </w:style>
  <w:style w:type="character" w:customStyle="1" w:styleId="ilanbaslik">
    <w:name w:val="ilanbaslik"/>
    <w:basedOn w:val="VarsaylanParagrafYazTipi"/>
    <w:rsid w:val="00077B71"/>
  </w:style>
  <w:style w:type="paragraph" w:styleId="NormalWeb">
    <w:name w:val="Normal (Web)"/>
    <w:basedOn w:val="Normal"/>
    <w:uiPriority w:val="99"/>
    <w:unhideWhenUsed/>
    <w:rsid w:val="00077B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77B71"/>
  </w:style>
  <w:style w:type="character" w:customStyle="1" w:styleId="ilanbaslik">
    <w:name w:val="ilanbaslik"/>
    <w:basedOn w:val="VarsaylanParagrafYazTipi"/>
    <w:rsid w:val="00077B71"/>
  </w:style>
  <w:style w:type="paragraph" w:styleId="NormalWeb">
    <w:name w:val="Normal (Web)"/>
    <w:basedOn w:val="Normal"/>
    <w:uiPriority w:val="99"/>
    <w:unhideWhenUsed/>
    <w:rsid w:val="00077B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70354">
      <w:bodyDiv w:val="1"/>
      <w:marLeft w:val="0"/>
      <w:marRight w:val="0"/>
      <w:marTop w:val="0"/>
      <w:marBottom w:val="0"/>
      <w:divBdr>
        <w:top w:val="none" w:sz="0" w:space="0" w:color="auto"/>
        <w:left w:val="none" w:sz="0" w:space="0" w:color="auto"/>
        <w:bottom w:val="none" w:sz="0" w:space="0" w:color="auto"/>
        <w:right w:val="none" w:sz="0" w:space="0" w:color="auto"/>
      </w:divBdr>
      <w:divsChild>
        <w:div w:id="2087221612">
          <w:marLeft w:val="0"/>
          <w:marRight w:val="0"/>
          <w:marTop w:val="0"/>
          <w:marBottom w:val="0"/>
          <w:divBdr>
            <w:top w:val="none" w:sz="0" w:space="0" w:color="auto"/>
            <w:left w:val="none" w:sz="0" w:space="0" w:color="auto"/>
            <w:bottom w:val="none" w:sz="0" w:space="0" w:color="auto"/>
            <w:right w:val="none" w:sz="0" w:space="0" w:color="auto"/>
          </w:divBdr>
        </w:div>
        <w:div w:id="1499420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4447</Characters>
  <Application>Microsoft Office Word</Application>
  <DocSecurity>0</DocSecurity>
  <Lines>37</Lines>
  <Paragraphs>10</Paragraphs>
  <ScaleCrop>false</ScaleCrop>
  <Company>Progressive</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2021-08-31T08:58:00Z</dcterms:created>
  <dcterms:modified xsi:type="dcterms:W3CDTF">2021-08-31T09:00:00Z</dcterms:modified>
</cp:coreProperties>
</file>