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3D6" w:rsidRPr="003C1566" w:rsidRDefault="001923D6" w:rsidP="001923D6">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lang w:eastAsia="tr-TR"/>
        </w:rPr>
        <w:t>ETÜD PROJE HİZMETİ ALINACAKTIR</w:t>
      </w:r>
    </w:p>
    <w:p w:rsidR="001923D6" w:rsidRPr="003C1566" w:rsidRDefault="001923D6" w:rsidP="00E87EAB">
      <w:pPr>
        <w:spacing w:after="0" w:line="240" w:lineRule="auto"/>
        <w:jc w:val="center"/>
        <w:rPr>
          <w:rFonts w:ascii="Times New Roman" w:eastAsia="Times New Roman" w:hAnsi="Times New Roman" w:cs="Times New Roman"/>
          <w:sz w:val="24"/>
          <w:szCs w:val="24"/>
          <w:lang w:eastAsia="tr-TR"/>
        </w:rPr>
      </w:pPr>
      <w:r w:rsidRPr="003C1566">
        <w:rPr>
          <w:rFonts w:ascii="Times New Roman" w:eastAsia="Times New Roman" w:hAnsi="Times New Roman" w:cs="Times New Roman"/>
          <w:b/>
          <w:bCs/>
          <w:color w:val="585858"/>
          <w:sz w:val="20"/>
          <w:szCs w:val="20"/>
          <w:u w:val="single"/>
          <w:shd w:val="clear" w:color="auto" w:fill="F8F8F8"/>
          <w:lang w:eastAsia="tr-TR"/>
        </w:rPr>
        <w:t>MARDİN BÜYÜKŞEHİR BELEDİYESİ İMAR VE ŞEHİRCİLİK DAİRE BAŞKANLIĞI</w:t>
      </w:r>
      <w:r w:rsidRPr="003C1566">
        <w:rPr>
          <w:rFonts w:ascii="Times New Roman" w:eastAsia="Times New Roman" w:hAnsi="Times New Roman" w:cs="Times New Roman"/>
          <w:color w:val="585858"/>
          <w:sz w:val="20"/>
          <w:szCs w:val="20"/>
          <w:lang w:eastAsia="tr-TR"/>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1923D6" w:rsidRPr="003C1566" w:rsidTr="001923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CB250E">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lang w:eastAsia="tr-TR"/>
              </w:rPr>
              <w:t>2023/</w:t>
            </w:r>
            <w:r w:rsidR="00CB250E" w:rsidRPr="003C1566">
              <w:rPr>
                <w:rFonts w:ascii="Times New Roman" w:eastAsia="Times New Roman" w:hAnsi="Times New Roman" w:cs="Times New Roman"/>
                <w:b/>
                <w:bCs/>
                <w:color w:val="585858"/>
                <w:sz w:val="20"/>
                <w:szCs w:val="20"/>
                <w:lang w:eastAsia="tr-TR"/>
              </w:rPr>
              <w:t>165933</w:t>
            </w:r>
          </w:p>
        </w:tc>
      </w:tr>
      <w:tr w:rsidR="001923D6" w:rsidRPr="003C1566" w:rsidTr="001923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İşin Adı</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23D6" w:rsidRPr="003C1566" w:rsidRDefault="00CB250E"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Boncuklu Tarla Neolitik Çağ Yerleşim Yeri Koruma Çatısı ve Çevre Düzenleme Proje İşi</w:t>
            </w:r>
          </w:p>
        </w:tc>
      </w:tr>
      <w:tr w:rsidR="001923D6" w:rsidRPr="003C1566" w:rsidTr="001923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İhale Türü - Usulü</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Hizmet Alımı - Açık İhale Usulü</w:t>
            </w:r>
          </w:p>
        </w:tc>
      </w:tr>
      <w:tr w:rsidR="001923D6" w:rsidRPr="003C1566" w:rsidTr="001923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u w:val="single"/>
                <w:lang w:eastAsia="tr-TR"/>
              </w:rPr>
              <w:t>1 - İdarenin</w:t>
            </w:r>
          </w:p>
        </w:tc>
        <w:tc>
          <w:tcPr>
            <w:tcW w:w="0" w:type="auto"/>
            <w:shd w:val="clear" w:color="auto" w:fill="auto"/>
            <w:vAlign w:val="center"/>
            <w:hideMark/>
          </w:tcPr>
          <w:p w:rsidR="001923D6" w:rsidRPr="003C1566" w:rsidRDefault="001923D6" w:rsidP="001923D6">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auto"/>
            <w:vAlign w:val="center"/>
            <w:hideMark/>
          </w:tcPr>
          <w:p w:rsidR="001923D6" w:rsidRPr="003C1566" w:rsidRDefault="001923D6" w:rsidP="001923D6">
            <w:pPr>
              <w:spacing w:after="0" w:line="240" w:lineRule="auto"/>
              <w:jc w:val="both"/>
              <w:rPr>
                <w:rFonts w:ascii="Times New Roman" w:eastAsia="Times New Roman" w:hAnsi="Times New Roman" w:cs="Times New Roman"/>
                <w:sz w:val="20"/>
                <w:szCs w:val="20"/>
                <w:lang w:eastAsia="tr-TR"/>
              </w:rPr>
            </w:pPr>
          </w:p>
        </w:tc>
      </w:tr>
      <w:tr w:rsidR="001923D6" w:rsidRPr="003C1566" w:rsidTr="001923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lang w:eastAsia="tr-TR"/>
              </w:rPr>
              <w:t>a)</w:t>
            </w:r>
            <w:r w:rsidRPr="003C1566">
              <w:rPr>
                <w:rFonts w:ascii="Times New Roman" w:eastAsia="Times New Roman" w:hAnsi="Times New Roman" w:cs="Times New Roman"/>
                <w:color w:val="585858"/>
                <w:sz w:val="20"/>
                <w:szCs w:val="20"/>
                <w:lang w:eastAsia="tr-TR"/>
              </w:rPr>
              <w:t> Adresi</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13 Mart Mah. Vali A.OZAN Cad. 46 47100</w:t>
            </w:r>
          </w:p>
        </w:tc>
      </w:tr>
      <w:tr w:rsidR="001923D6" w:rsidRPr="003C1566" w:rsidTr="001923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lang w:eastAsia="tr-TR"/>
              </w:rPr>
              <w:t>b)</w:t>
            </w:r>
            <w:r w:rsidRPr="003C1566">
              <w:rPr>
                <w:rFonts w:ascii="Times New Roman" w:eastAsia="Times New Roman" w:hAnsi="Times New Roman" w:cs="Times New Roman"/>
                <w:color w:val="585858"/>
                <w:sz w:val="20"/>
                <w:szCs w:val="20"/>
                <w:lang w:eastAsia="tr-TR"/>
              </w:rPr>
              <w:t> Telefon ve faks numarası</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4822121049 -</w:t>
            </w:r>
          </w:p>
        </w:tc>
      </w:tr>
      <w:tr w:rsidR="001923D6" w:rsidRPr="003C1566" w:rsidTr="001923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lang w:eastAsia="tr-TR"/>
              </w:rPr>
              <w:t>c)</w:t>
            </w:r>
            <w:r w:rsidRPr="003C1566">
              <w:rPr>
                <w:rFonts w:ascii="Times New Roman" w:eastAsia="Times New Roman" w:hAnsi="Times New Roman" w:cs="Times New Roman"/>
                <w:color w:val="585858"/>
                <w:sz w:val="20"/>
                <w:szCs w:val="20"/>
                <w:lang w:eastAsia="tr-TR"/>
              </w:rPr>
              <w:t> Elektronik posta adresi</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imarsehircilik@mardin.bel.tr</w:t>
            </w:r>
          </w:p>
        </w:tc>
      </w:tr>
      <w:tr w:rsidR="001923D6" w:rsidRPr="003C1566" w:rsidTr="001923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lang w:eastAsia="tr-TR"/>
              </w:rPr>
              <w:t>ç)</w:t>
            </w:r>
            <w:r w:rsidRPr="003C1566">
              <w:rPr>
                <w:rFonts w:ascii="Times New Roman" w:eastAsia="Times New Roman" w:hAnsi="Times New Roman" w:cs="Times New Roman"/>
                <w:color w:val="585858"/>
                <w:sz w:val="20"/>
                <w:szCs w:val="20"/>
                <w:lang w:eastAsia="tr-TR"/>
              </w:rPr>
              <w:t> İhale / Ön Yeterlik dokümanının</w:t>
            </w:r>
            <w:r w:rsidRPr="003C1566">
              <w:rPr>
                <w:rFonts w:ascii="Times New Roman" w:eastAsia="Times New Roman" w:hAnsi="Times New Roman" w:cs="Times New Roman"/>
                <w:color w:val="585858"/>
                <w:sz w:val="20"/>
                <w:szCs w:val="20"/>
                <w:lang w:eastAsia="tr-TR"/>
              </w:rPr>
              <w:br/>
              <w:t>görülebileceği internet adresi</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www.mardin.bel.tr</w:t>
            </w:r>
            <w:bookmarkStart w:id="0" w:name="_GoBack"/>
            <w:bookmarkEnd w:id="0"/>
          </w:p>
        </w:tc>
      </w:tr>
      <w:tr w:rsidR="001923D6" w:rsidRPr="003C1566" w:rsidTr="001923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u w:val="single"/>
                <w:lang w:eastAsia="tr-TR"/>
              </w:rPr>
              <w:t>2 - İhale konusu hizmetin</w:t>
            </w:r>
          </w:p>
        </w:tc>
        <w:tc>
          <w:tcPr>
            <w:tcW w:w="0" w:type="auto"/>
            <w:shd w:val="clear" w:color="auto" w:fill="auto"/>
            <w:vAlign w:val="center"/>
            <w:hideMark/>
          </w:tcPr>
          <w:p w:rsidR="001923D6" w:rsidRPr="003C1566" w:rsidRDefault="001923D6" w:rsidP="001923D6">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auto"/>
            <w:vAlign w:val="center"/>
            <w:hideMark/>
          </w:tcPr>
          <w:p w:rsidR="001923D6" w:rsidRPr="003C1566" w:rsidRDefault="001923D6" w:rsidP="001923D6">
            <w:pPr>
              <w:spacing w:after="0" w:line="240" w:lineRule="auto"/>
              <w:jc w:val="both"/>
              <w:rPr>
                <w:rFonts w:ascii="Times New Roman" w:eastAsia="Times New Roman" w:hAnsi="Times New Roman" w:cs="Times New Roman"/>
                <w:sz w:val="20"/>
                <w:szCs w:val="20"/>
                <w:lang w:eastAsia="tr-TR"/>
              </w:rPr>
            </w:pPr>
          </w:p>
        </w:tc>
      </w:tr>
      <w:tr w:rsidR="001923D6" w:rsidRPr="003C1566" w:rsidTr="001923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lang w:eastAsia="tr-TR"/>
              </w:rPr>
              <w:t>a)</w:t>
            </w:r>
            <w:r w:rsidRPr="003C1566">
              <w:rPr>
                <w:rFonts w:ascii="Times New Roman" w:eastAsia="Times New Roman" w:hAnsi="Times New Roman" w:cs="Times New Roman"/>
                <w:color w:val="585858"/>
                <w:sz w:val="20"/>
                <w:szCs w:val="20"/>
                <w:lang w:eastAsia="tr-TR"/>
              </w:rPr>
              <w:t> Niteliği, türü ve miktarı</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23D6" w:rsidRPr="003C1566" w:rsidRDefault="00CB250E" w:rsidP="001923D6">
            <w:pPr>
              <w:spacing w:after="0" w:line="240" w:lineRule="atLeast"/>
              <w:jc w:val="both"/>
              <w:rPr>
                <w:rFonts w:ascii="Times New Roman" w:eastAsia="Times New Roman" w:hAnsi="Times New Roman" w:cs="Times New Roman"/>
                <w:color w:val="585858"/>
                <w:sz w:val="20"/>
                <w:szCs w:val="20"/>
                <w:lang w:eastAsia="tr-TR"/>
              </w:rPr>
            </w:pPr>
            <w:proofErr w:type="spellStart"/>
            <w:r w:rsidRPr="003C1566">
              <w:rPr>
                <w:rFonts w:ascii="Times New Roman" w:eastAsia="Times New Roman" w:hAnsi="Times New Roman" w:cs="Times New Roman"/>
                <w:color w:val="585858"/>
                <w:sz w:val="20"/>
                <w:szCs w:val="20"/>
                <w:lang w:eastAsia="tr-TR"/>
              </w:rPr>
              <w:t>Kazi</w:t>
            </w:r>
            <w:proofErr w:type="spellEnd"/>
            <w:r w:rsidRPr="003C1566">
              <w:rPr>
                <w:rFonts w:ascii="Times New Roman" w:eastAsia="Times New Roman" w:hAnsi="Times New Roman" w:cs="Times New Roman"/>
                <w:color w:val="585858"/>
                <w:sz w:val="20"/>
                <w:szCs w:val="20"/>
                <w:lang w:eastAsia="tr-TR"/>
              </w:rPr>
              <w:t xml:space="preserve"> </w:t>
            </w:r>
            <w:proofErr w:type="spellStart"/>
            <w:r w:rsidRPr="003C1566">
              <w:rPr>
                <w:rFonts w:ascii="Times New Roman" w:eastAsia="Times New Roman" w:hAnsi="Times New Roman" w:cs="Times New Roman"/>
                <w:color w:val="585858"/>
                <w:sz w:val="20"/>
                <w:szCs w:val="20"/>
                <w:lang w:eastAsia="tr-TR"/>
              </w:rPr>
              <w:t>yapilmis</w:t>
            </w:r>
            <w:proofErr w:type="spellEnd"/>
            <w:r w:rsidRPr="003C1566">
              <w:rPr>
                <w:rFonts w:ascii="Times New Roman" w:eastAsia="Times New Roman" w:hAnsi="Times New Roman" w:cs="Times New Roman"/>
                <w:color w:val="585858"/>
                <w:sz w:val="20"/>
                <w:szCs w:val="20"/>
                <w:lang w:eastAsia="tr-TR"/>
              </w:rPr>
              <w:t xml:space="preserve"> ve Hali </w:t>
            </w:r>
            <w:proofErr w:type="spellStart"/>
            <w:r w:rsidRPr="003C1566">
              <w:rPr>
                <w:rFonts w:ascii="Times New Roman" w:eastAsia="Times New Roman" w:hAnsi="Times New Roman" w:cs="Times New Roman"/>
                <w:color w:val="585858"/>
                <w:sz w:val="20"/>
                <w:szCs w:val="20"/>
                <w:lang w:eastAsia="tr-TR"/>
              </w:rPr>
              <w:t>hazir</w:t>
            </w:r>
            <w:proofErr w:type="spellEnd"/>
            <w:r w:rsidRPr="003C1566">
              <w:rPr>
                <w:rFonts w:ascii="Times New Roman" w:eastAsia="Times New Roman" w:hAnsi="Times New Roman" w:cs="Times New Roman"/>
                <w:color w:val="585858"/>
                <w:sz w:val="20"/>
                <w:szCs w:val="20"/>
                <w:lang w:eastAsia="tr-TR"/>
              </w:rPr>
              <w:t xml:space="preserve"> harita üzerinde </w:t>
            </w:r>
            <w:proofErr w:type="spellStart"/>
            <w:r w:rsidRPr="003C1566">
              <w:rPr>
                <w:rFonts w:ascii="Times New Roman" w:eastAsia="Times New Roman" w:hAnsi="Times New Roman" w:cs="Times New Roman"/>
                <w:color w:val="585858"/>
                <w:sz w:val="20"/>
                <w:szCs w:val="20"/>
                <w:lang w:eastAsia="tr-TR"/>
              </w:rPr>
              <w:t>isaretli</w:t>
            </w:r>
            <w:proofErr w:type="spellEnd"/>
            <w:r w:rsidRPr="003C1566">
              <w:rPr>
                <w:rFonts w:ascii="Times New Roman" w:eastAsia="Times New Roman" w:hAnsi="Times New Roman" w:cs="Times New Roman"/>
                <w:color w:val="585858"/>
                <w:sz w:val="20"/>
                <w:szCs w:val="20"/>
                <w:lang w:eastAsia="tr-TR"/>
              </w:rPr>
              <w:t xml:space="preserve"> olan 3 alanda Koruma </w:t>
            </w:r>
            <w:proofErr w:type="spellStart"/>
            <w:r w:rsidRPr="003C1566">
              <w:rPr>
                <w:rFonts w:ascii="Times New Roman" w:eastAsia="Times New Roman" w:hAnsi="Times New Roman" w:cs="Times New Roman"/>
                <w:color w:val="585858"/>
                <w:sz w:val="20"/>
                <w:szCs w:val="20"/>
                <w:lang w:eastAsia="tr-TR"/>
              </w:rPr>
              <w:t>Çatisi</w:t>
            </w:r>
            <w:proofErr w:type="spellEnd"/>
            <w:r w:rsidRPr="003C1566">
              <w:rPr>
                <w:rFonts w:ascii="Times New Roman" w:eastAsia="Times New Roman" w:hAnsi="Times New Roman" w:cs="Times New Roman"/>
                <w:color w:val="585858"/>
                <w:sz w:val="20"/>
                <w:szCs w:val="20"/>
                <w:lang w:eastAsia="tr-TR"/>
              </w:rPr>
              <w:t xml:space="preserve"> projeleri (Mimari, Statik, Elektrik Projeleri ), Çevre Düzenleme Projesi (</w:t>
            </w:r>
            <w:proofErr w:type="spellStart"/>
            <w:r w:rsidRPr="003C1566">
              <w:rPr>
                <w:rFonts w:ascii="Times New Roman" w:eastAsia="Times New Roman" w:hAnsi="Times New Roman" w:cs="Times New Roman"/>
                <w:color w:val="585858"/>
                <w:sz w:val="20"/>
                <w:szCs w:val="20"/>
                <w:lang w:eastAsia="tr-TR"/>
              </w:rPr>
              <w:t>Yürüyüs</w:t>
            </w:r>
            <w:proofErr w:type="spellEnd"/>
            <w:r w:rsidRPr="003C1566">
              <w:rPr>
                <w:rFonts w:ascii="Times New Roman" w:eastAsia="Times New Roman" w:hAnsi="Times New Roman" w:cs="Times New Roman"/>
                <w:color w:val="585858"/>
                <w:sz w:val="20"/>
                <w:szCs w:val="20"/>
                <w:lang w:eastAsia="tr-TR"/>
              </w:rPr>
              <w:t xml:space="preserve"> </w:t>
            </w:r>
            <w:proofErr w:type="spellStart"/>
            <w:r w:rsidRPr="003C1566">
              <w:rPr>
                <w:rFonts w:ascii="Times New Roman" w:eastAsia="Times New Roman" w:hAnsi="Times New Roman" w:cs="Times New Roman"/>
                <w:color w:val="585858"/>
                <w:sz w:val="20"/>
                <w:szCs w:val="20"/>
                <w:lang w:eastAsia="tr-TR"/>
              </w:rPr>
              <w:t>Yollari</w:t>
            </w:r>
            <w:proofErr w:type="spellEnd"/>
            <w:r w:rsidRPr="003C1566">
              <w:rPr>
                <w:rFonts w:ascii="Times New Roman" w:eastAsia="Times New Roman" w:hAnsi="Times New Roman" w:cs="Times New Roman"/>
                <w:color w:val="585858"/>
                <w:sz w:val="20"/>
                <w:szCs w:val="20"/>
                <w:lang w:eastAsia="tr-TR"/>
              </w:rPr>
              <w:t>, Çevre çiti vb.), Elektrik Mühendislik Hizmetleri (</w:t>
            </w:r>
            <w:proofErr w:type="spellStart"/>
            <w:r w:rsidRPr="003C1566">
              <w:rPr>
                <w:rFonts w:ascii="Times New Roman" w:eastAsia="Times New Roman" w:hAnsi="Times New Roman" w:cs="Times New Roman"/>
                <w:color w:val="585858"/>
                <w:sz w:val="20"/>
                <w:szCs w:val="20"/>
                <w:lang w:eastAsia="tr-TR"/>
              </w:rPr>
              <w:t>Aydinlatma</w:t>
            </w:r>
            <w:proofErr w:type="spellEnd"/>
            <w:r w:rsidRPr="003C1566">
              <w:rPr>
                <w:rFonts w:ascii="Times New Roman" w:eastAsia="Times New Roman" w:hAnsi="Times New Roman" w:cs="Times New Roman"/>
                <w:color w:val="585858"/>
                <w:sz w:val="20"/>
                <w:szCs w:val="20"/>
                <w:lang w:eastAsia="tr-TR"/>
              </w:rPr>
              <w:t xml:space="preserve"> ve Güvenlik (kamera) sistemi) ve 3 boyutlu Modelleme Projeleri ile Proje </w:t>
            </w:r>
            <w:proofErr w:type="spellStart"/>
            <w:r w:rsidRPr="003C1566">
              <w:rPr>
                <w:rFonts w:ascii="Times New Roman" w:eastAsia="Times New Roman" w:hAnsi="Times New Roman" w:cs="Times New Roman"/>
                <w:color w:val="585858"/>
                <w:sz w:val="20"/>
                <w:szCs w:val="20"/>
                <w:lang w:eastAsia="tr-TR"/>
              </w:rPr>
              <w:t>Ihale</w:t>
            </w:r>
            <w:proofErr w:type="spellEnd"/>
            <w:r w:rsidRPr="003C1566">
              <w:rPr>
                <w:rFonts w:ascii="Times New Roman" w:eastAsia="Times New Roman" w:hAnsi="Times New Roman" w:cs="Times New Roman"/>
                <w:color w:val="585858"/>
                <w:sz w:val="20"/>
                <w:szCs w:val="20"/>
                <w:lang w:eastAsia="tr-TR"/>
              </w:rPr>
              <w:t xml:space="preserve"> </w:t>
            </w:r>
            <w:proofErr w:type="spellStart"/>
            <w:r w:rsidRPr="003C1566">
              <w:rPr>
                <w:rFonts w:ascii="Times New Roman" w:eastAsia="Times New Roman" w:hAnsi="Times New Roman" w:cs="Times New Roman"/>
                <w:color w:val="585858"/>
                <w:sz w:val="20"/>
                <w:szCs w:val="20"/>
                <w:lang w:eastAsia="tr-TR"/>
              </w:rPr>
              <w:t>Dosyasinin</w:t>
            </w:r>
            <w:proofErr w:type="spellEnd"/>
            <w:r w:rsidRPr="003C1566">
              <w:rPr>
                <w:rFonts w:ascii="Times New Roman" w:eastAsia="Times New Roman" w:hAnsi="Times New Roman" w:cs="Times New Roman"/>
                <w:color w:val="585858"/>
                <w:sz w:val="20"/>
                <w:szCs w:val="20"/>
                <w:lang w:eastAsia="tr-TR"/>
              </w:rPr>
              <w:t xml:space="preserve"> (PID) </w:t>
            </w:r>
            <w:proofErr w:type="spellStart"/>
            <w:r w:rsidRPr="003C1566">
              <w:rPr>
                <w:rFonts w:ascii="Times New Roman" w:eastAsia="Times New Roman" w:hAnsi="Times New Roman" w:cs="Times New Roman"/>
                <w:color w:val="585858"/>
                <w:sz w:val="20"/>
                <w:szCs w:val="20"/>
                <w:lang w:eastAsia="tr-TR"/>
              </w:rPr>
              <w:t>Hazirlanmasi</w:t>
            </w:r>
            <w:proofErr w:type="spellEnd"/>
            <w:r w:rsidRPr="003C1566">
              <w:rPr>
                <w:rFonts w:ascii="Times New Roman" w:eastAsia="Times New Roman" w:hAnsi="Times New Roman" w:cs="Times New Roman"/>
                <w:color w:val="585858"/>
                <w:sz w:val="20"/>
                <w:szCs w:val="20"/>
                <w:lang w:eastAsia="tr-TR"/>
              </w:rPr>
              <w:t xml:space="preserve"> işidir.</w:t>
            </w:r>
          </w:p>
        </w:tc>
      </w:tr>
      <w:tr w:rsidR="001923D6" w:rsidRPr="003C1566" w:rsidTr="001923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lang w:eastAsia="tr-TR"/>
              </w:rPr>
              <w:t>b)</w:t>
            </w:r>
            <w:r w:rsidRPr="003C1566">
              <w:rPr>
                <w:rFonts w:ascii="Times New Roman" w:eastAsia="Times New Roman" w:hAnsi="Times New Roman" w:cs="Times New Roman"/>
                <w:color w:val="585858"/>
                <w:sz w:val="20"/>
                <w:szCs w:val="20"/>
                <w:lang w:eastAsia="tr-TR"/>
              </w:rPr>
              <w:t> Yapılacağı Yer</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23D6" w:rsidRPr="003C1566" w:rsidRDefault="00CB250E"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Mardin ili, Dargeçit İlçesi Boncuklu Tarla Arkeolojik Sit Alanı</w:t>
            </w:r>
          </w:p>
        </w:tc>
      </w:tr>
      <w:tr w:rsidR="001923D6" w:rsidRPr="003C1566" w:rsidTr="001923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lang w:eastAsia="tr-TR"/>
              </w:rPr>
              <w:t>c)</w:t>
            </w:r>
            <w:r w:rsidRPr="003C1566">
              <w:rPr>
                <w:rFonts w:ascii="Times New Roman" w:eastAsia="Times New Roman" w:hAnsi="Times New Roman" w:cs="Times New Roman"/>
                <w:color w:val="585858"/>
                <w:sz w:val="20"/>
                <w:szCs w:val="20"/>
                <w:lang w:eastAsia="tr-TR"/>
              </w:rPr>
              <w:t> Süresi</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120 (</w:t>
            </w:r>
            <w:proofErr w:type="spellStart"/>
            <w:r w:rsidRPr="003C1566">
              <w:rPr>
                <w:rFonts w:ascii="Times New Roman" w:eastAsia="Times New Roman" w:hAnsi="Times New Roman" w:cs="Times New Roman"/>
                <w:color w:val="585858"/>
                <w:sz w:val="20"/>
                <w:szCs w:val="20"/>
                <w:lang w:eastAsia="tr-TR"/>
              </w:rPr>
              <w:t>Yüzyirmi</w:t>
            </w:r>
            <w:proofErr w:type="spellEnd"/>
            <w:r w:rsidRPr="003C1566">
              <w:rPr>
                <w:rFonts w:ascii="Times New Roman" w:eastAsia="Times New Roman" w:hAnsi="Times New Roman" w:cs="Times New Roman"/>
                <w:color w:val="585858"/>
                <w:sz w:val="20"/>
                <w:szCs w:val="20"/>
                <w:lang w:eastAsia="tr-TR"/>
              </w:rPr>
              <w:t>) Takvim günüdür.</w:t>
            </w:r>
          </w:p>
        </w:tc>
      </w:tr>
      <w:tr w:rsidR="001923D6" w:rsidRPr="003C1566" w:rsidTr="001923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u w:val="single"/>
                <w:lang w:eastAsia="tr-TR"/>
              </w:rPr>
              <w:t>3- İhalenin / Ön Yeterlik /</w:t>
            </w:r>
            <w:r w:rsidRPr="003C1566">
              <w:rPr>
                <w:rFonts w:ascii="Times New Roman" w:eastAsia="Times New Roman" w:hAnsi="Times New Roman" w:cs="Times New Roman"/>
                <w:b/>
                <w:bCs/>
                <w:color w:val="585858"/>
                <w:sz w:val="20"/>
                <w:szCs w:val="20"/>
                <w:u w:val="single"/>
                <w:lang w:eastAsia="tr-TR"/>
              </w:rPr>
              <w:br/>
              <w:t>Yeterlik Değerlendirmesinin</w:t>
            </w:r>
            <w:r w:rsidRPr="003C1566">
              <w:rPr>
                <w:rFonts w:ascii="Times New Roman" w:eastAsia="Times New Roman" w:hAnsi="Times New Roman" w:cs="Times New Roman"/>
                <w:color w:val="585858"/>
                <w:sz w:val="20"/>
                <w:szCs w:val="20"/>
                <w:lang w:eastAsia="tr-TR"/>
              </w:rPr>
              <w:t>:</w:t>
            </w:r>
          </w:p>
        </w:tc>
        <w:tc>
          <w:tcPr>
            <w:tcW w:w="0" w:type="auto"/>
            <w:shd w:val="clear" w:color="auto" w:fill="auto"/>
            <w:vAlign w:val="center"/>
            <w:hideMark/>
          </w:tcPr>
          <w:p w:rsidR="001923D6" w:rsidRPr="003C1566" w:rsidRDefault="001923D6" w:rsidP="001923D6">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auto"/>
            <w:vAlign w:val="center"/>
            <w:hideMark/>
          </w:tcPr>
          <w:p w:rsidR="001923D6" w:rsidRPr="003C1566" w:rsidRDefault="001923D6" w:rsidP="001923D6">
            <w:pPr>
              <w:spacing w:after="0" w:line="240" w:lineRule="auto"/>
              <w:jc w:val="both"/>
              <w:rPr>
                <w:rFonts w:ascii="Times New Roman" w:eastAsia="Times New Roman" w:hAnsi="Times New Roman" w:cs="Times New Roman"/>
                <w:sz w:val="20"/>
                <w:szCs w:val="20"/>
                <w:lang w:eastAsia="tr-TR"/>
              </w:rPr>
            </w:pPr>
          </w:p>
        </w:tc>
      </w:tr>
      <w:tr w:rsidR="001923D6" w:rsidRPr="003C1566" w:rsidTr="001923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lang w:eastAsia="tr-TR"/>
              </w:rPr>
              <w:t>a)</w:t>
            </w:r>
            <w:r w:rsidRPr="003C1566">
              <w:rPr>
                <w:rFonts w:ascii="Times New Roman" w:eastAsia="Times New Roman" w:hAnsi="Times New Roman" w:cs="Times New Roman"/>
                <w:color w:val="585858"/>
                <w:sz w:val="20"/>
                <w:szCs w:val="20"/>
                <w:lang w:eastAsia="tr-TR"/>
              </w:rPr>
              <w:t> Yapılacağı yer</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 xml:space="preserve">Mardin Büyükşehir Belediyesi Hizmet Binası Sosyal Tesisler Toplantı salonu İstasyon Mah. Rektör Aykaç Cad. No:82 </w:t>
            </w:r>
            <w:proofErr w:type="spellStart"/>
            <w:r w:rsidRPr="003C1566">
              <w:rPr>
                <w:rFonts w:ascii="Times New Roman" w:eastAsia="Times New Roman" w:hAnsi="Times New Roman" w:cs="Times New Roman"/>
                <w:color w:val="585858"/>
                <w:sz w:val="20"/>
                <w:szCs w:val="20"/>
                <w:lang w:eastAsia="tr-TR"/>
              </w:rPr>
              <w:t>Artuklu</w:t>
            </w:r>
            <w:proofErr w:type="spellEnd"/>
            <w:r w:rsidRPr="003C1566">
              <w:rPr>
                <w:rFonts w:ascii="Times New Roman" w:eastAsia="Times New Roman" w:hAnsi="Times New Roman" w:cs="Times New Roman"/>
                <w:color w:val="585858"/>
                <w:sz w:val="20"/>
                <w:szCs w:val="20"/>
                <w:lang w:eastAsia="tr-TR"/>
              </w:rPr>
              <w:t xml:space="preserve"> / MARDİN</w:t>
            </w:r>
          </w:p>
        </w:tc>
      </w:tr>
      <w:tr w:rsidR="001923D6" w:rsidRPr="003C1566" w:rsidTr="001923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lang w:eastAsia="tr-TR"/>
              </w:rPr>
              <w:t>b)</w:t>
            </w:r>
            <w:r w:rsidRPr="003C1566">
              <w:rPr>
                <w:rFonts w:ascii="Times New Roman" w:eastAsia="Times New Roman" w:hAnsi="Times New Roman" w:cs="Times New Roman"/>
                <w:color w:val="585858"/>
                <w:sz w:val="20"/>
                <w:szCs w:val="20"/>
                <w:lang w:eastAsia="tr-TR"/>
              </w:rPr>
              <w:t> Tarihi ve saati</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jc w:val="both"/>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09.03.2021 - 14:00</w:t>
            </w:r>
          </w:p>
        </w:tc>
      </w:tr>
    </w:tbl>
    <w:p w:rsidR="001923D6" w:rsidRPr="003C1566" w:rsidRDefault="001923D6" w:rsidP="001923D6">
      <w:pPr>
        <w:spacing w:after="0" w:line="240" w:lineRule="auto"/>
        <w:rPr>
          <w:rFonts w:ascii="Times New Roman" w:eastAsia="Times New Roman" w:hAnsi="Times New Roman" w:cs="Times New Roman"/>
          <w:vanish/>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32"/>
      </w:tblGrid>
      <w:tr w:rsidR="001923D6" w:rsidRPr="003C1566" w:rsidTr="001923D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lang w:eastAsia="tr-TR"/>
              </w:rPr>
              <w:t xml:space="preserve">4-İhaleye katılabilme şartları ve istenilen belgeler ile yeterlik değerlendirmesinde uygulanacak </w:t>
            </w:r>
            <w:proofErr w:type="gramStart"/>
            <w:r w:rsidRPr="003C1566">
              <w:rPr>
                <w:rFonts w:ascii="Times New Roman" w:eastAsia="Times New Roman" w:hAnsi="Times New Roman" w:cs="Times New Roman"/>
                <w:b/>
                <w:bCs/>
                <w:color w:val="585858"/>
                <w:sz w:val="20"/>
                <w:szCs w:val="20"/>
                <w:lang w:eastAsia="tr-TR"/>
              </w:rPr>
              <w:t>kriterler</w:t>
            </w:r>
            <w:proofErr w:type="gramEnd"/>
            <w:r w:rsidRPr="003C1566">
              <w:rPr>
                <w:rFonts w:ascii="Times New Roman" w:eastAsia="Times New Roman" w:hAnsi="Times New Roman" w:cs="Times New Roman"/>
                <w:color w:val="585858"/>
                <w:sz w:val="20"/>
                <w:szCs w:val="20"/>
                <w:lang w:eastAsia="tr-TR"/>
              </w:rPr>
              <w:t>:</w:t>
            </w:r>
          </w:p>
        </w:tc>
      </w:tr>
      <w:tr w:rsidR="001923D6" w:rsidRPr="003C1566" w:rsidTr="001923D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 xml:space="preserve">4 - İhaleye katılabilme şartları ve istenilen belgeler ile yeterlik değerlendirmesinde uygulanacak </w:t>
            </w:r>
            <w:proofErr w:type="gramStart"/>
            <w:r w:rsidRPr="003C1566">
              <w:rPr>
                <w:rFonts w:ascii="Times New Roman" w:eastAsia="Times New Roman" w:hAnsi="Times New Roman" w:cs="Times New Roman"/>
                <w:color w:val="585858"/>
                <w:sz w:val="20"/>
                <w:szCs w:val="20"/>
                <w:lang w:eastAsia="tr-TR"/>
              </w:rPr>
              <w:t>kriterler</w:t>
            </w:r>
            <w:proofErr w:type="gramEnd"/>
            <w:r w:rsidRPr="003C1566">
              <w:rPr>
                <w:rFonts w:ascii="Times New Roman" w:eastAsia="Times New Roman" w:hAnsi="Times New Roman" w:cs="Times New Roman"/>
                <w:color w:val="585858"/>
                <w:sz w:val="20"/>
                <w:szCs w:val="20"/>
                <w:lang w:eastAsia="tr-TR"/>
              </w:rPr>
              <w:t>:</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4.1. İhaleye katılma şartları ve istenilen belgeler:</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proofErr w:type="gramStart"/>
            <w:r w:rsidRPr="003C1566">
              <w:rPr>
                <w:rFonts w:ascii="Times New Roman" w:eastAsia="Times New Roman" w:hAnsi="Times New Roman" w:cs="Times New Roman"/>
                <w:color w:val="585858"/>
                <w:sz w:val="20"/>
                <w:szCs w:val="20"/>
                <w:lang w:eastAsia="tr-TR"/>
              </w:rPr>
              <w:t>4.1.1. Tebligat için adres beyanı; ayrıca irtibat için telefon numarası ve faks numarası ile elektronik posta adresi</w:t>
            </w:r>
            <w:r w:rsidRPr="003C1566">
              <w:rPr>
                <w:rFonts w:ascii="Times New Roman" w:eastAsia="Times New Roman" w:hAnsi="Times New Roman" w:cs="Times New Roman"/>
                <w:color w:val="585858"/>
                <w:sz w:val="20"/>
                <w:szCs w:val="20"/>
                <w:lang w:eastAsia="tr-TR"/>
              </w:rPr>
              <w:br/>
              <w:t>4.1.2. Mevzuat gereği kayıtlı olduğu Ticaret ve/veya Sanayi Odası Belgesi</w:t>
            </w:r>
            <w:r w:rsidRPr="003C1566">
              <w:rPr>
                <w:rFonts w:ascii="Times New Roman" w:eastAsia="Times New Roman" w:hAnsi="Times New Roman" w:cs="Times New Roman"/>
                <w:color w:val="585858"/>
                <w:sz w:val="20"/>
                <w:szCs w:val="20"/>
                <w:lang w:eastAsia="tr-TR"/>
              </w:rPr>
              <w:br/>
              <w:t>4.1.2.1. Gerçek kişi olması halinde, ilk ilan veya ihale tarihinin içerisinde b</w:t>
            </w:r>
            <w:r w:rsidR="00E87EAB" w:rsidRPr="003C1566">
              <w:rPr>
                <w:rFonts w:ascii="Times New Roman" w:eastAsia="Times New Roman" w:hAnsi="Times New Roman" w:cs="Times New Roman"/>
                <w:color w:val="585858"/>
                <w:sz w:val="20"/>
                <w:szCs w:val="20"/>
                <w:lang w:eastAsia="tr-TR"/>
              </w:rPr>
              <w:t xml:space="preserve">ulunduğu Ticaret ve/veya Sanayi </w:t>
            </w:r>
            <w:r w:rsidRPr="003C1566">
              <w:rPr>
                <w:rFonts w:ascii="Times New Roman" w:eastAsia="Times New Roman" w:hAnsi="Times New Roman" w:cs="Times New Roman"/>
                <w:color w:val="585858"/>
                <w:sz w:val="20"/>
                <w:szCs w:val="20"/>
                <w:lang w:eastAsia="tr-TR"/>
              </w:rPr>
              <w:t>Odası veya ilgili Meslek Odasına kayıtlı olduğunu gösterir belge</w:t>
            </w:r>
            <w:r w:rsidRPr="003C1566">
              <w:rPr>
                <w:rFonts w:ascii="Times New Roman" w:eastAsia="Times New Roman" w:hAnsi="Times New Roman" w:cs="Times New Roman"/>
                <w:color w:val="585858"/>
                <w:sz w:val="20"/>
                <w:szCs w:val="20"/>
                <w:lang w:eastAsia="tr-TR"/>
              </w:rPr>
              <w:br/>
              <w:t>4.1.2.2. Tüzel kişi olması halinde, mevzuatı gereği tüzel kişiliğin siciline ka</w:t>
            </w:r>
            <w:r w:rsidR="00E87EAB" w:rsidRPr="003C1566">
              <w:rPr>
                <w:rFonts w:ascii="Times New Roman" w:eastAsia="Times New Roman" w:hAnsi="Times New Roman" w:cs="Times New Roman"/>
                <w:color w:val="585858"/>
                <w:sz w:val="20"/>
                <w:szCs w:val="20"/>
                <w:lang w:eastAsia="tr-TR"/>
              </w:rPr>
              <w:t xml:space="preserve">yıtlı bulunduğu Ticaret ve/veya </w:t>
            </w:r>
            <w:r w:rsidRPr="003C1566">
              <w:rPr>
                <w:rFonts w:ascii="Times New Roman" w:eastAsia="Times New Roman" w:hAnsi="Times New Roman" w:cs="Times New Roman"/>
                <w:color w:val="585858"/>
                <w:sz w:val="20"/>
                <w:szCs w:val="20"/>
                <w:lang w:eastAsia="tr-TR"/>
              </w:rPr>
              <w:t>Sanayi Odasından ilk ilan veya ihale tarihinin içerisinde bulunduğu yılda alınmış, tüz</w:t>
            </w:r>
            <w:r w:rsidR="00E87EAB" w:rsidRPr="003C1566">
              <w:rPr>
                <w:rFonts w:ascii="Times New Roman" w:eastAsia="Times New Roman" w:hAnsi="Times New Roman" w:cs="Times New Roman"/>
                <w:color w:val="585858"/>
                <w:sz w:val="20"/>
                <w:szCs w:val="20"/>
                <w:lang w:eastAsia="tr-TR"/>
              </w:rPr>
              <w:t xml:space="preserve">el kişiliğinin siciline kayıtlı </w:t>
            </w:r>
            <w:r w:rsidRPr="003C1566">
              <w:rPr>
                <w:rFonts w:ascii="Times New Roman" w:eastAsia="Times New Roman" w:hAnsi="Times New Roman" w:cs="Times New Roman"/>
                <w:color w:val="585858"/>
                <w:sz w:val="20"/>
                <w:szCs w:val="20"/>
                <w:lang w:eastAsia="tr-TR"/>
              </w:rPr>
              <w:t>olduğuna dair belge</w:t>
            </w:r>
            <w:r w:rsidRPr="003C1566">
              <w:rPr>
                <w:rFonts w:ascii="Times New Roman" w:eastAsia="Times New Roman" w:hAnsi="Times New Roman" w:cs="Times New Roman"/>
                <w:color w:val="585858"/>
                <w:sz w:val="20"/>
                <w:szCs w:val="20"/>
                <w:lang w:eastAsia="tr-TR"/>
              </w:rPr>
              <w:br/>
              <w:t>4.1.3. Teklif vermeye yetkili olduğunu gösteren İmza Beyannamesi ve İmza Sirküleri</w:t>
            </w:r>
            <w:r w:rsidRPr="003C1566">
              <w:rPr>
                <w:rFonts w:ascii="Times New Roman" w:eastAsia="Times New Roman" w:hAnsi="Times New Roman" w:cs="Times New Roman"/>
                <w:color w:val="585858"/>
                <w:sz w:val="20"/>
                <w:szCs w:val="20"/>
                <w:lang w:eastAsia="tr-TR"/>
              </w:rPr>
              <w:br/>
              <w:t>4.1.3.1. Gerçek kişi olması halinde, noter tasdikli imza beyannamesi</w:t>
            </w:r>
            <w:r w:rsidRPr="003C1566">
              <w:rPr>
                <w:rFonts w:ascii="Times New Roman" w:eastAsia="Times New Roman" w:hAnsi="Times New Roman" w:cs="Times New Roman"/>
                <w:color w:val="585858"/>
                <w:sz w:val="20"/>
                <w:szCs w:val="20"/>
                <w:lang w:eastAsia="tr-TR"/>
              </w:rPr>
              <w:br/>
              <w:t>4.1.3.2. Tüzel kişi olması halinde, ilgisine göre tüzel kişiliğin ortakları, üyeleri veya</w:t>
            </w:r>
            <w:r w:rsidR="00E87EAB" w:rsidRPr="003C1566">
              <w:rPr>
                <w:rFonts w:ascii="Times New Roman" w:eastAsia="Times New Roman" w:hAnsi="Times New Roman" w:cs="Times New Roman"/>
                <w:color w:val="585858"/>
                <w:sz w:val="20"/>
                <w:szCs w:val="20"/>
                <w:lang w:eastAsia="tr-TR"/>
              </w:rPr>
              <w:t xml:space="preserve"> kurucuları ile tüzel kişiliğin </w:t>
            </w:r>
            <w:r w:rsidRPr="003C1566">
              <w:rPr>
                <w:rFonts w:ascii="Times New Roman" w:eastAsia="Times New Roman" w:hAnsi="Times New Roman" w:cs="Times New Roman"/>
                <w:color w:val="585858"/>
                <w:sz w:val="20"/>
                <w:szCs w:val="20"/>
                <w:lang w:eastAsia="tr-TR"/>
              </w:rPr>
              <w:t>yönetimdeki görevlileri belirtilen son durumu gösterir Ticaret Sicil Gazetes</w:t>
            </w:r>
            <w:r w:rsidR="00E87EAB" w:rsidRPr="003C1566">
              <w:rPr>
                <w:rFonts w:ascii="Times New Roman" w:eastAsia="Times New Roman" w:hAnsi="Times New Roman" w:cs="Times New Roman"/>
                <w:color w:val="585858"/>
                <w:sz w:val="20"/>
                <w:szCs w:val="20"/>
                <w:lang w:eastAsia="tr-TR"/>
              </w:rPr>
              <w:t xml:space="preserve">i veya bu hususları tevsik eden </w:t>
            </w:r>
            <w:r w:rsidRPr="003C1566">
              <w:rPr>
                <w:rFonts w:ascii="Times New Roman" w:eastAsia="Times New Roman" w:hAnsi="Times New Roman" w:cs="Times New Roman"/>
                <w:color w:val="585858"/>
                <w:sz w:val="20"/>
                <w:szCs w:val="20"/>
                <w:lang w:eastAsia="tr-TR"/>
              </w:rPr>
              <w:t>belgeler ile tüzel kişiliğin noter tasdikli imza sirküleri</w:t>
            </w:r>
            <w:r w:rsidRPr="003C1566">
              <w:rPr>
                <w:rFonts w:ascii="Times New Roman" w:eastAsia="Times New Roman" w:hAnsi="Times New Roman" w:cs="Times New Roman"/>
                <w:color w:val="585858"/>
                <w:sz w:val="20"/>
                <w:szCs w:val="20"/>
                <w:lang w:eastAsia="tr-TR"/>
              </w:rPr>
              <w:br/>
              <w:t>4.1.4. İdari şartnamenin 10"uncu maddesinin (a), (b), (c), (d), (e), (g) ve (i) bentlerinde sayılan durumlarda olmadığına ilişkin yazılı taahhütname</w:t>
            </w:r>
            <w:r w:rsidRPr="003C1566">
              <w:rPr>
                <w:rFonts w:ascii="Times New Roman" w:eastAsia="Times New Roman" w:hAnsi="Times New Roman" w:cs="Times New Roman"/>
                <w:color w:val="585858"/>
                <w:sz w:val="20"/>
                <w:szCs w:val="20"/>
                <w:lang w:eastAsia="tr-TR"/>
              </w:rPr>
              <w:br/>
              <w:t>4.1.5. Şekli ve içeriği İdari Şartnamede belirlenen teklif mektubu</w:t>
            </w:r>
            <w:r w:rsidRPr="003C1566">
              <w:rPr>
                <w:rFonts w:ascii="Times New Roman" w:eastAsia="Times New Roman" w:hAnsi="Times New Roman" w:cs="Times New Roman"/>
                <w:color w:val="585858"/>
                <w:sz w:val="20"/>
                <w:szCs w:val="20"/>
                <w:lang w:eastAsia="tr-TR"/>
              </w:rPr>
              <w:br/>
              <w:t>4.1.6. Şekli ve içeriği İdari Şartnamede belirlenen geçici teminat</w:t>
            </w:r>
            <w:r w:rsidRPr="003C1566">
              <w:rPr>
                <w:rFonts w:ascii="Times New Roman" w:eastAsia="Times New Roman" w:hAnsi="Times New Roman" w:cs="Times New Roman"/>
                <w:color w:val="585858"/>
                <w:sz w:val="20"/>
                <w:szCs w:val="20"/>
                <w:lang w:eastAsia="tr-TR"/>
              </w:rPr>
              <w:br/>
              <w:t>4.1.7. İhale konusu işin tamamı veya bir kısmı alt yüklenicilere yaptırılmayacağına dair taahhütname,</w:t>
            </w:r>
            <w:proofErr w:type="gramEnd"/>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 xml:space="preserve">4.1.8. </w:t>
            </w:r>
            <w:proofErr w:type="gramStart"/>
            <w:r w:rsidRPr="003C1566">
              <w:rPr>
                <w:rFonts w:ascii="Times New Roman" w:eastAsia="Times New Roman" w:hAnsi="Times New Roman" w:cs="Times New Roman"/>
                <w:color w:val="585858"/>
                <w:sz w:val="20"/>
                <w:szCs w:val="20"/>
                <w:lang w:eastAsia="tr-TR"/>
              </w:rPr>
              <w:t>Vekaleten</w:t>
            </w:r>
            <w:proofErr w:type="gramEnd"/>
            <w:r w:rsidRPr="003C1566">
              <w:rPr>
                <w:rFonts w:ascii="Times New Roman" w:eastAsia="Times New Roman" w:hAnsi="Times New Roman" w:cs="Times New Roman"/>
                <w:color w:val="585858"/>
                <w:sz w:val="20"/>
                <w:szCs w:val="20"/>
                <w:lang w:eastAsia="tr-TR"/>
              </w:rPr>
              <w:t xml:space="preserve"> ihaleye katılma halinde, vekil adına düzenlenmiş ihaleye katılmaya ilişkin noter onaylı vekaletname ile vekilin noter tasdikli imza beyannamesi,</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lastRenderedPageBreak/>
              <w:t>4.1.9. İhale dokümanının satın alındığına dair belge,</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4.1.10. Ortağı olduğu veya hissedarı bulunduğu tüzel kişilere ilişkin beyanname,</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proofErr w:type="gramStart"/>
            <w:r w:rsidRPr="003C1566">
              <w:rPr>
                <w:rFonts w:ascii="Times New Roman" w:eastAsia="Times New Roman" w:hAnsi="Times New Roman" w:cs="Times New Roman"/>
                <w:color w:val="585858"/>
                <w:sz w:val="20"/>
                <w:szCs w:val="20"/>
                <w:lang w:eastAsia="tr-TR"/>
              </w:rPr>
              <w:t>4.1.11. Tüzel kişi tarafından iş deneyimini göstermek üzere sunulan belgenin, tüzel kişiliğin yarısından fazla hissesine sahip ortağına ait olması veya her iki ortağında mühendis veya mimar olması ve belgelenmesi halinde ise tüzel kişiliğe %50-%50 ortak olmaları, ticaret ve sanayi odası/ticaret odası bünyesinde bulunan ticaret sicil memurlukları veya yeminli mali müşavir ya da serbest muhasebeci mali müşavir tarafından ilk ilan tarihinden sonra düzenlenen ve ilan tarihinden önce kurdukları veya ortak olduklarını gösteren belge</w:t>
            </w:r>
            <w:proofErr w:type="gramEnd"/>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 xml:space="preserve">4.2. Ekonomik ve mali yeterliğe ilişkin belgeler ve bu belgelerin taşıması gereken </w:t>
            </w:r>
            <w:proofErr w:type="gramStart"/>
            <w:r w:rsidRPr="003C1566">
              <w:rPr>
                <w:rFonts w:ascii="Times New Roman" w:eastAsia="Times New Roman" w:hAnsi="Times New Roman" w:cs="Times New Roman"/>
                <w:color w:val="585858"/>
                <w:sz w:val="20"/>
                <w:szCs w:val="20"/>
                <w:lang w:eastAsia="tr-TR"/>
              </w:rPr>
              <w:t>kriterler</w:t>
            </w:r>
            <w:proofErr w:type="gramEnd"/>
            <w:r w:rsidRPr="003C1566">
              <w:rPr>
                <w:rFonts w:ascii="Times New Roman" w:eastAsia="Times New Roman" w:hAnsi="Times New Roman" w:cs="Times New Roman"/>
                <w:color w:val="585858"/>
                <w:sz w:val="20"/>
                <w:szCs w:val="20"/>
                <w:lang w:eastAsia="tr-TR"/>
              </w:rPr>
              <w:t>:</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4.2.1. Ekonomik ve Mali Yeterliliğe İlişkin belge i istenilmemektedir.</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 xml:space="preserve">4.3. Mesleki ve teknik yeterliğe ilişkin belgeler ve bu belgelerin taşıması gereken </w:t>
            </w:r>
            <w:proofErr w:type="gramStart"/>
            <w:r w:rsidRPr="003C1566">
              <w:rPr>
                <w:rFonts w:ascii="Times New Roman" w:eastAsia="Times New Roman" w:hAnsi="Times New Roman" w:cs="Times New Roman"/>
                <w:color w:val="585858"/>
                <w:sz w:val="20"/>
                <w:szCs w:val="20"/>
                <w:lang w:eastAsia="tr-TR"/>
              </w:rPr>
              <w:t>kriterler</w:t>
            </w:r>
            <w:proofErr w:type="gramEnd"/>
            <w:r w:rsidRPr="003C1566">
              <w:rPr>
                <w:rFonts w:ascii="Times New Roman" w:eastAsia="Times New Roman" w:hAnsi="Times New Roman" w:cs="Times New Roman"/>
                <w:color w:val="585858"/>
                <w:sz w:val="20"/>
                <w:szCs w:val="20"/>
                <w:lang w:eastAsia="tr-TR"/>
              </w:rPr>
              <w:t>:</w:t>
            </w:r>
          </w:p>
          <w:p w:rsidR="00E87EAB" w:rsidRPr="003C1566" w:rsidRDefault="00E87EAB" w:rsidP="00E87EAB">
            <w:pPr>
              <w:spacing w:after="0" w:line="240" w:lineRule="atLeast"/>
              <w:rPr>
                <w:rFonts w:ascii="Times New Roman" w:eastAsia="Times New Roman" w:hAnsi="Times New Roman" w:cs="Times New Roman"/>
                <w:b/>
                <w:bCs/>
                <w:color w:val="585858"/>
                <w:sz w:val="20"/>
                <w:szCs w:val="20"/>
                <w:lang w:eastAsia="tr-TR"/>
              </w:rPr>
            </w:pPr>
            <w:proofErr w:type="gramStart"/>
            <w:r w:rsidRPr="003C1566">
              <w:rPr>
                <w:rFonts w:ascii="Times New Roman" w:eastAsia="Times New Roman" w:hAnsi="Times New Roman" w:cs="Times New Roman"/>
                <w:color w:val="585858"/>
                <w:sz w:val="20"/>
                <w:szCs w:val="20"/>
                <w:lang w:eastAsia="tr-TR"/>
              </w:rPr>
              <w:t xml:space="preserve">4.3.1. </w:t>
            </w:r>
            <w:r w:rsidRPr="003C1566">
              <w:rPr>
                <w:rFonts w:ascii="Times New Roman" w:eastAsia="Times New Roman" w:hAnsi="Times New Roman" w:cs="Times New Roman"/>
                <w:b/>
                <w:bCs/>
                <w:color w:val="585858"/>
                <w:sz w:val="20"/>
                <w:szCs w:val="20"/>
                <w:lang w:eastAsia="tr-TR"/>
              </w:rPr>
              <w:t>Koruma Amaçlı İmar Planları ve Çevre Düzenleme Projelerinin Hazırlanması, Gösterimi, Uygulaması, Denetimi ve Müelliflerine İlişkin Usul ve Esaslara Ait Yönetmeliğin,  Altıncı Bölüm, Çevre Düzenleme Projelerinde Görev Alacak Müelliflerin Yeterliliği ile Görev, Yetki ve Sorumluluklarına İlişkin Usul ve Esaslar, Proje müellifinde aranacak asgari nitelikler başlıklı 24. Maddesinde; Çevre düzenleme projelerini hazırlayacak mimar veya peyzaj mimarı olan proje müellifinin asgari aşağıdaki niteliklere sahip olması gerekmektedir:</w:t>
            </w:r>
            <w:proofErr w:type="gramEnd"/>
          </w:p>
          <w:p w:rsidR="00E87EAB" w:rsidRPr="003C1566" w:rsidRDefault="00E87EAB" w:rsidP="00E87EAB">
            <w:pPr>
              <w:spacing w:after="0" w:line="240" w:lineRule="atLeast"/>
              <w:rPr>
                <w:rFonts w:ascii="Times New Roman" w:eastAsia="Times New Roman" w:hAnsi="Times New Roman" w:cs="Times New Roman"/>
                <w:b/>
                <w:bCs/>
                <w:color w:val="585858"/>
                <w:sz w:val="20"/>
                <w:szCs w:val="20"/>
                <w:lang w:eastAsia="tr-TR"/>
              </w:rPr>
            </w:pPr>
            <w:r w:rsidRPr="003C1566">
              <w:rPr>
                <w:rFonts w:ascii="Times New Roman" w:eastAsia="Times New Roman" w:hAnsi="Times New Roman" w:cs="Times New Roman"/>
                <w:b/>
                <w:bCs/>
                <w:color w:val="585858"/>
                <w:sz w:val="20"/>
                <w:szCs w:val="20"/>
                <w:lang w:eastAsia="tr-TR"/>
              </w:rPr>
              <w:t xml:space="preserve">a) Asgari dört yıllık lisans eğitimi veren </w:t>
            </w:r>
            <w:proofErr w:type="gramStart"/>
            <w:r w:rsidRPr="003C1566">
              <w:rPr>
                <w:rFonts w:ascii="Times New Roman" w:eastAsia="Times New Roman" w:hAnsi="Times New Roman" w:cs="Times New Roman"/>
                <w:b/>
                <w:bCs/>
                <w:color w:val="585858"/>
                <w:sz w:val="20"/>
                <w:szCs w:val="20"/>
                <w:lang w:eastAsia="tr-TR"/>
              </w:rPr>
              <w:t>yüksek öğretim</w:t>
            </w:r>
            <w:proofErr w:type="gramEnd"/>
            <w:r w:rsidRPr="003C1566">
              <w:rPr>
                <w:rFonts w:ascii="Times New Roman" w:eastAsia="Times New Roman" w:hAnsi="Times New Roman" w:cs="Times New Roman"/>
                <w:b/>
                <w:bCs/>
                <w:color w:val="585858"/>
                <w:sz w:val="20"/>
                <w:szCs w:val="20"/>
                <w:lang w:eastAsia="tr-TR"/>
              </w:rPr>
              <w:t xml:space="preserve"> kurumlarının mimarlık veya peyzaj mimarlığı bölümlerinden mimar veya peyzaj mimarı unvanlarını alarak mezun olmak,</w:t>
            </w:r>
          </w:p>
          <w:p w:rsidR="00E87EAB" w:rsidRPr="003C1566" w:rsidRDefault="00E87EAB" w:rsidP="00E87EAB">
            <w:pPr>
              <w:spacing w:after="0" w:line="240" w:lineRule="atLeast"/>
              <w:rPr>
                <w:rFonts w:ascii="Times New Roman" w:eastAsia="Times New Roman" w:hAnsi="Times New Roman" w:cs="Times New Roman"/>
                <w:b/>
                <w:bCs/>
                <w:color w:val="585858"/>
                <w:sz w:val="20"/>
                <w:szCs w:val="20"/>
                <w:lang w:eastAsia="tr-TR"/>
              </w:rPr>
            </w:pPr>
            <w:r w:rsidRPr="003C1566">
              <w:rPr>
                <w:rFonts w:ascii="Times New Roman" w:eastAsia="Times New Roman" w:hAnsi="Times New Roman" w:cs="Times New Roman"/>
                <w:b/>
                <w:bCs/>
                <w:color w:val="585858"/>
                <w:sz w:val="20"/>
                <w:szCs w:val="20"/>
                <w:lang w:eastAsia="tr-TR"/>
              </w:rPr>
              <w:t>b) 3458 sayılı Kanunun 1 inci maddesinde belirlenen niteliklere sahip olmak ve 6235 sayılı Kanunun 33 üncü maddesi uyarınca ilgili meslek odasına kayıtlı olmak,</w:t>
            </w:r>
          </w:p>
          <w:p w:rsidR="00E87EAB" w:rsidRPr="003C1566" w:rsidRDefault="00E87EAB" w:rsidP="00E87EAB">
            <w:pPr>
              <w:spacing w:after="0" w:line="240" w:lineRule="atLeast"/>
              <w:rPr>
                <w:rFonts w:ascii="Times New Roman" w:eastAsia="Times New Roman" w:hAnsi="Times New Roman" w:cs="Times New Roman"/>
                <w:b/>
                <w:bCs/>
                <w:color w:val="585858"/>
                <w:sz w:val="20"/>
                <w:szCs w:val="20"/>
                <w:lang w:eastAsia="tr-TR"/>
              </w:rPr>
            </w:pPr>
            <w:r w:rsidRPr="003C1566">
              <w:rPr>
                <w:rFonts w:ascii="Times New Roman" w:eastAsia="Times New Roman" w:hAnsi="Times New Roman" w:cs="Times New Roman"/>
                <w:b/>
                <w:bCs/>
                <w:color w:val="585858"/>
                <w:sz w:val="20"/>
                <w:szCs w:val="20"/>
                <w:lang w:eastAsia="tr-TR"/>
              </w:rPr>
              <w:t>c)  İlgili meslek odalarından alınmış büro tescil belgesine sahip olmak,</w:t>
            </w:r>
          </w:p>
          <w:p w:rsidR="00E87EAB" w:rsidRPr="003C1566" w:rsidRDefault="00E87EAB" w:rsidP="00E87EAB">
            <w:pPr>
              <w:spacing w:after="0" w:line="240" w:lineRule="atLeast"/>
              <w:rPr>
                <w:rFonts w:ascii="Times New Roman" w:eastAsia="Times New Roman" w:hAnsi="Times New Roman" w:cs="Times New Roman"/>
                <w:b/>
                <w:bCs/>
                <w:color w:val="585858"/>
                <w:sz w:val="20"/>
                <w:szCs w:val="20"/>
                <w:lang w:eastAsia="tr-TR"/>
              </w:rPr>
            </w:pPr>
            <w:r w:rsidRPr="003C1566">
              <w:rPr>
                <w:rFonts w:ascii="Times New Roman" w:eastAsia="Times New Roman" w:hAnsi="Times New Roman" w:cs="Times New Roman"/>
                <w:b/>
                <w:bCs/>
                <w:color w:val="585858"/>
                <w:sz w:val="20"/>
                <w:szCs w:val="20"/>
                <w:lang w:eastAsia="tr-TR"/>
              </w:rPr>
              <w:t xml:space="preserve">d) İlgili (Değişik </w:t>
            </w:r>
            <w:proofErr w:type="gramStart"/>
            <w:r w:rsidRPr="003C1566">
              <w:rPr>
                <w:rFonts w:ascii="Times New Roman" w:eastAsia="Times New Roman" w:hAnsi="Times New Roman" w:cs="Times New Roman"/>
                <w:b/>
                <w:bCs/>
                <w:color w:val="585858"/>
                <w:sz w:val="20"/>
                <w:szCs w:val="20"/>
                <w:lang w:eastAsia="tr-TR"/>
              </w:rPr>
              <w:t>ibare:RG</w:t>
            </w:r>
            <w:proofErr w:type="gramEnd"/>
            <w:r w:rsidRPr="003C1566">
              <w:rPr>
                <w:rFonts w:ascii="Times New Roman" w:eastAsia="Times New Roman" w:hAnsi="Times New Roman" w:cs="Times New Roman"/>
                <w:b/>
                <w:bCs/>
                <w:color w:val="585858"/>
                <w:sz w:val="20"/>
                <w:szCs w:val="20"/>
                <w:lang w:eastAsia="tr-TR"/>
              </w:rPr>
              <w:t>-5/1/2017-29939) </w:t>
            </w:r>
            <w:r w:rsidRPr="003C1566">
              <w:rPr>
                <w:rFonts w:ascii="Times New Roman" w:eastAsia="Times New Roman" w:hAnsi="Times New Roman" w:cs="Times New Roman"/>
                <w:b/>
                <w:bCs/>
                <w:color w:val="585858"/>
                <w:sz w:val="20"/>
                <w:szCs w:val="20"/>
                <w:u w:val="single"/>
                <w:lang w:eastAsia="tr-TR"/>
              </w:rPr>
              <w:t>koruma bölge kurulunca</w:t>
            </w:r>
            <w:r w:rsidRPr="003C1566">
              <w:rPr>
                <w:rFonts w:ascii="Times New Roman" w:eastAsia="Times New Roman" w:hAnsi="Times New Roman" w:cs="Times New Roman"/>
                <w:b/>
                <w:bCs/>
                <w:color w:val="585858"/>
                <w:sz w:val="20"/>
                <w:szCs w:val="20"/>
                <w:lang w:eastAsia="tr-TR"/>
              </w:rPr>
              <w:t> uygun bulunmuş, Kanun kapsamında bulunan alanlarda benzer bir çevre düzenleme projesi işini tamamlamış veya iki çevre düzenleme projesi işini yapan proje ekibinde yer almış olmak veya ulusal veya uluslar arası düzeyde sit alanlarına ilişkin yapılan kentsel tasarım veya çevre düzenleme projeleri yarışmalarında birincilik almış olmak.</w:t>
            </w:r>
          </w:p>
          <w:p w:rsidR="00E87EAB" w:rsidRPr="003C1566" w:rsidRDefault="00E87EAB" w:rsidP="00E87EAB">
            <w:pPr>
              <w:spacing w:after="0" w:line="240" w:lineRule="atLeast"/>
              <w:rPr>
                <w:rFonts w:ascii="Times New Roman" w:eastAsia="Times New Roman" w:hAnsi="Times New Roman" w:cs="Times New Roman"/>
                <w:b/>
                <w:bCs/>
                <w:color w:val="585858"/>
                <w:sz w:val="20"/>
                <w:szCs w:val="20"/>
                <w:lang w:eastAsia="tr-TR"/>
              </w:rPr>
            </w:pPr>
            <w:r w:rsidRPr="003C1566">
              <w:rPr>
                <w:rFonts w:ascii="Times New Roman" w:eastAsia="Times New Roman" w:hAnsi="Times New Roman" w:cs="Times New Roman"/>
                <w:b/>
                <w:bCs/>
                <w:color w:val="585858"/>
                <w:sz w:val="20"/>
                <w:szCs w:val="20"/>
                <w:lang w:eastAsia="tr-TR"/>
              </w:rPr>
              <w:t>Proje çalışmasını yüklenecek, müellif kuruluşların ortaklarından asgari birisi mimar veya peyzaj mimarı olmak zorundadır.</w:t>
            </w:r>
          </w:p>
          <w:p w:rsidR="00E87EAB" w:rsidRPr="003C1566" w:rsidRDefault="00E87EAB" w:rsidP="00E87EAB">
            <w:pPr>
              <w:spacing w:after="0" w:line="240" w:lineRule="atLeast"/>
              <w:rPr>
                <w:rFonts w:ascii="Times New Roman" w:eastAsia="Times New Roman" w:hAnsi="Times New Roman" w:cs="Times New Roman"/>
                <w:b/>
                <w:bCs/>
                <w:color w:val="585858"/>
                <w:sz w:val="20"/>
                <w:szCs w:val="20"/>
                <w:lang w:eastAsia="tr-TR"/>
              </w:rPr>
            </w:pPr>
            <w:r w:rsidRPr="003C1566">
              <w:rPr>
                <w:rFonts w:ascii="Times New Roman" w:eastAsia="Times New Roman" w:hAnsi="Times New Roman" w:cs="Times New Roman"/>
                <w:b/>
                <w:bCs/>
                <w:color w:val="585858"/>
                <w:sz w:val="20"/>
                <w:szCs w:val="20"/>
                <w:lang w:eastAsia="tr-TR"/>
              </w:rPr>
              <w:t>43.2. Koruma Amaçlı İmar Planları ve Çevre Düzenleme Projelerinin Hazırlanması, Gösterimi, Uygulaması, Denetimi ve Müelliflerine İlişkin Usul ve Esaslara Ait Yönetmeliğin,  Altıncı Bölüm, Çevre Düzenleme Projelerinde Görev Alacak Müelliflerin Yeterliliği ile Görev, Yetki ve Sorumluluklarına İlişkin Usul ve Esaslar, Proje ekibinde aranacak nitelikler başlıklı 25. Maddesinde (</w:t>
            </w:r>
            <w:proofErr w:type="gramStart"/>
            <w:r w:rsidRPr="003C1566">
              <w:rPr>
                <w:rFonts w:ascii="Times New Roman" w:eastAsia="Times New Roman" w:hAnsi="Times New Roman" w:cs="Times New Roman"/>
                <w:b/>
                <w:bCs/>
                <w:color w:val="585858"/>
                <w:sz w:val="20"/>
                <w:szCs w:val="20"/>
                <w:lang w:eastAsia="tr-TR"/>
              </w:rPr>
              <w:t>Değişik:RG</w:t>
            </w:r>
            <w:proofErr w:type="gramEnd"/>
            <w:r w:rsidRPr="003C1566">
              <w:rPr>
                <w:rFonts w:ascii="Times New Roman" w:eastAsia="Times New Roman" w:hAnsi="Times New Roman" w:cs="Times New Roman"/>
                <w:b/>
                <w:bCs/>
                <w:color w:val="585858"/>
                <w:sz w:val="20"/>
                <w:szCs w:val="20"/>
                <w:lang w:eastAsia="tr-TR"/>
              </w:rPr>
              <w:t>-5/1/2017-29939);</w:t>
            </w:r>
          </w:p>
          <w:p w:rsidR="00E87EAB" w:rsidRPr="003C1566" w:rsidRDefault="00E87EAB" w:rsidP="00E87EAB">
            <w:pPr>
              <w:spacing w:after="0" w:line="240" w:lineRule="atLeast"/>
              <w:rPr>
                <w:rFonts w:ascii="Times New Roman" w:eastAsia="Times New Roman" w:hAnsi="Times New Roman" w:cs="Times New Roman"/>
                <w:b/>
                <w:bCs/>
                <w:color w:val="585858"/>
                <w:sz w:val="20"/>
                <w:szCs w:val="20"/>
                <w:lang w:eastAsia="tr-TR"/>
              </w:rPr>
            </w:pPr>
            <w:r w:rsidRPr="003C1566">
              <w:rPr>
                <w:rFonts w:ascii="Times New Roman" w:eastAsia="Times New Roman" w:hAnsi="Times New Roman" w:cs="Times New Roman"/>
                <w:b/>
                <w:bCs/>
                <w:color w:val="585858"/>
                <w:sz w:val="20"/>
                <w:szCs w:val="20"/>
                <w:lang w:eastAsia="tr-TR"/>
              </w:rPr>
              <w:t>Çevre düzenleme projelerinin hazırlanması için oluşturulacak proje ekibinde asgari aşağıdaki uzmanların yer alması zorunludur:</w:t>
            </w:r>
          </w:p>
          <w:p w:rsidR="00E87EAB" w:rsidRPr="003C1566" w:rsidRDefault="00E87EAB" w:rsidP="00E87EAB">
            <w:pPr>
              <w:spacing w:after="0" w:line="240" w:lineRule="atLeast"/>
              <w:rPr>
                <w:rFonts w:ascii="Times New Roman" w:eastAsia="Times New Roman" w:hAnsi="Times New Roman" w:cs="Times New Roman"/>
                <w:b/>
                <w:bCs/>
                <w:color w:val="585858"/>
                <w:sz w:val="20"/>
                <w:szCs w:val="20"/>
                <w:lang w:eastAsia="tr-TR"/>
              </w:rPr>
            </w:pPr>
            <w:r w:rsidRPr="003C1566">
              <w:rPr>
                <w:rFonts w:ascii="Times New Roman" w:eastAsia="Times New Roman" w:hAnsi="Times New Roman" w:cs="Times New Roman"/>
                <w:b/>
                <w:bCs/>
                <w:color w:val="585858"/>
                <w:sz w:val="20"/>
                <w:szCs w:val="20"/>
                <w:lang w:eastAsia="tr-TR"/>
              </w:rPr>
              <w:t xml:space="preserve">a) Alanın niteliğine göre mimar ve/veya </w:t>
            </w:r>
            <w:proofErr w:type="gramStart"/>
            <w:r w:rsidRPr="003C1566">
              <w:rPr>
                <w:rFonts w:ascii="Times New Roman" w:eastAsia="Times New Roman" w:hAnsi="Times New Roman" w:cs="Times New Roman"/>
                <w:b/>
                <w:bCs/>
                <w:color w:val="585858"/>
                <w:sz w:val="20"/>
                <w:szCs w:val="20"/>
                <w:lang w:eastAsia="tr-TR"/>
              </w:rPr>
              <w:t>restorasyon</w:t>
            </w:r>
            <w:proofErr w:type="gramEnd"/>
            <w:r w:rsidRPr="003C1566">
              <w:rPr>
                <w:rFonts w:ascii="Times New Roman" w:eastAsia="Times New Roman" w:hAnsi="Times New Roman" w:cs="Times New Roman"/>
                <w:b/>
                <w:bCs/>
                <w:color w:val="585858"/>
                <w:sz w:val="20"/>
                <w:szCs w:val="20"/>
                <w:lang w:eastAsia="tr-TR"/>
              </w:rPr>
              <w:t xml:space="preserve"> konusunda yüksek lisans yapmış mimar.</w:t>
            </w:r>
          </w:p>
          <w:p w:rsidR="00E87EAB" w:rsidRPr="003C1566" w:rsidRDefault="00E87EAB" w:rsidP="00E87EAB">
            <w:pPr>
              <w:spacing w:after="0" w:line="240" w:lineRule="atLeast"/>
              <w:rPr>
                <w:rFonts w:ascii="Times New Roman" w:eastAsia="Times New Roman" w:hAnsi="Times New Roman" w:cs="Times New Roman"/>
                <w:b/>
                <w:bCs/>
                <w:color w:val="585858"/>
                <w:sz w:val="20"/>
                <w:szCs w:val="20"/>
                <w:lang w:eastAsia="tr-TR"/>
              </w:rPr>
            </w:pPr>
            <w:r w:rsidRPr="003C1566">
              <w:rPr>
                <w:rFonts w:ascii="Times New Roman" w:eastAsia="Times New Roman" w:hAnsi="Times New Roman" w:cs="Times New Roman"/>
                <w:b/>
                <w:bCs/>
                <w:color w:val="585858"/>
                <w:sz w:val="20"/>
                <w:szCs w:val="20"/>
                <w:lang w:eastAsia="tr-TR"/>
              </w:rPr>
              <w:t>b) Peyzaj mimarı.</w:t>
            </w:r>
          </w:p>
          <w:p w:rsidR="00E87EAB" w:rsidRPr="003C1566" w:rsidRDefault="00E87EAB" w:rsidP="00E87EAB">
            <w:pPr>
              <w:spacing w:after="0" w:line="240" w:lineRule="atLeast"/>
              <w:rPr>
                <w:rFonts w:ascii="Times New Roman" w:eastAsia="Times New Roman" w:hAnsi="Times New Roman" w:cs="Times New Roman"/>
                <w:b/>
                <w:bCs/>
                <w:color w:val="585858"/>
                <w:sz w:val="20"/>
                <w:szCs w:val="20"/>
                <w:lang w:eastAsia="tr-TR"/>
              </w:rPr>
            </w:pPr>
            <w:r w:rsidRPr="003C1566">
              <w:rPr>
                <w:rFonts w:ascii="Times New Roman" w:eastAsia="Times New Roman" w:hAnsi="Times New Roman" w:cs="Times New Roman"/>
                <w:b/>
                <w:bCs/>
                <w:color w:val="585858"/>
                <w:sz w:val="20"/>
                <w:szCs w:val="20"/>
                <w:lang w:eastAsia="tr-TR"/>
              </w:rPr>
              <w:t>c) Şehir plancısı veya şehir ve bölge plancısı veya kent plancısı.</w:t>
            </w:r>
          </w:p>
          <w:p w:rsidR="00E87EAB" w:rsidRPr="003C1566" w:rsidRDefault="00E87EAB" w:rsidP="00E87EAB">
            <w:pPr>
              <w:spacing w:after="0" w:line="240" w:lineRule="atLeast"/>
              <w:rPr>
                <w:rFonts w:ascii="Times New Roman" w:eastAsia="Times New Roman" w:hAnsi="Times New Roman" w:cs="Times New Roman"/>
                <w:b/>
                <w:bCs/>
                <w:color w:val="585858"/>
                <w:sz w:val="20"/>
                <w:szCs w:val="20"/>
                <w:lang w:eastAsia="tr-TR"/>
              </w:rPr>
            </w:pPr>
            <w:r w:rsidRPr="003C1566">
              <w:rPr>
                <w:rFonts w:ascii="Times New Roman" w:eastAsia="Times New Roman" w:hAnsi="Times New Roman" w:cs="Times New Roman"/>
                <w:b/>
                <w:bCs/>
                <w:color w:val="585858"/>
                <w:sz w:val="20"/>
                <w:szCs w:val="20"/>
                <w:lang w:eastAsia="tr-TR"/>
              </w:rPr>
              <w:t>d) Alanın niteliğine göre sanat tarihçisi ve/veya arkeolog.</w:t>
            </w:r>
          </w:p>
          <w:p w:rsidR="00E87EAB" w:rsidRPr="003C1566" w:rsidRDefault="00E87EAB" w:rsidP="00E87EAB">
            <w:pPr>
              <w:spacing w:after="0" w:line="240" w:lineRule="atLeast"/>
              <w:rPr>
                <w:rFonts w:ascii="Times New Roman" w:eastAsia="Times New Roman" w:hAnsi="Times New Roman" w:cs="Times New Roman"/>
                <w:b/>
                <w:bCs/>
                <w:color w:val="585858"/>
                <w:sz w:val="20"/>
                <w:szCs w:val="20"/>
                <w:lang w:eastAsia="tr-TR"/>
              </w:rPr>
            </w:pPr>
            <w:r w:rsidRPr="003C1566">
              <w:rPr>
                <w:rFonts w:ascii="Times New Roman" w:eastAsia="Times New Roman" w:hAnsi="Times New Roman" w:cs="Times New Roman"/>
                <w:b/>
                <w:bCs/>
                <w:color w:val="585858"/>
                <w:sz w:val="20"/>
                <w:szCs w:val="20"/>
                <w:lang w:eastAsia="tr-TR"/>
              </w:rPr>
              <w:t>Ayrıca alanın niteliği, sorunları ve potansiyellerinin gerektirmesi halinde diğer meslek gruplarından uzmanlar (jeoloji mühendisi, harita mühendisi, makine mühendisi, elektrik mühendisi ve benzeri) da proje grubunda istihdam edilir.</w:t>
            </w:r>
          </w:p>
          <w:p w:rsidR="00E87EAB" w:rsidRPr="003C1566" w:rsidRDefault="00E87EAB" w:rsidP="00E87EAB">
            <w:pPr>
              <w:spacing w:after="0" w:line="240" w:lineRule="atLeast"/>
              <w:rPr>
                <w:rFonts w:ascii="Times New Roman" w:eastAsia="Times New Roman" w:hAnsi="Times New Roman" w:cs="Times New Roman"/>
                <w:b/>
                <w:bCs/>
                <w:color w:val="585858"/>
                <w:sz w:val="20"/>
                <w:szCs w:val="20"/>
                <w:lang w:eastAsia="tr-TR"/>
              </w:rPr>
            </w:pPr>
            <w:r w:rsidRPr="003C1566">
              <w:rPr>
                <w:rFonts w:ascii="Times New Roman" w:eastAsia="Times New Roman" w:hAnsi="Times New Roman" w:cs="Times New Roman"/>
                <w:b/>
                <w:bCs/>
                <w:color w:val="585858"/>
                <w:sz w:val="20"/>
                <w:szCs w:val="20"/>
                <w:lang w:eastAsia="tr-TR"/>
              </w:rPr>
              <w:t xml:space="preserve">Bu Yönetmelikte tanımlanan meslek gruplarına mensup uzmanların; asgari dört yıllık lisans eğitimi veren fakülte veya bunlara denkliği yetkili makamlarca kabul edilen </w:t>
            </w:r>
            <w:proofErr w:type="gramStart"/>
            <w:r w:rsidRPr="003C1566">
              <w:rPr>
                <w:rFonts w:ascii="Times New Roman" w:eastAsia="Times New Roman" w:hAnsi="Times New Roman" w:cs="Times New Roman"/>
                <w:b/>
                <w:bCs/>
                <w:color w:val="585858"/>
                <w:sz w:val="20"/>
                <w:szCs w:val="20"/>
                <w:lang w:eastAsia="tr-TR"/>
              </w:rPr>
              <w:t>yüksek öğrenim</w:t>
            </w:r>
            <w:proofErr w:type="gramEnd"/>
            <w:r w:rsidRPr="003C1566">
              <w:rPr>
                <w:rFonts w:ascii="Times New Roman" w:eastAsia="Times New Roman" w:hAnsi="Times New Roman" w:cs="Times New Roman"/>
                <w:b/>
                <w:bCs/>
                <w:color w:val="585858"/>
                <w:sz w:val="20"/>
                <w:szCs w:val="20"/>
                <w:lang w:eastAsia="tr-TR"/>
              </w:rPr>
              <w:t xml:space="preserve"> kurumlarının ilgili bölümlerinden mezun olmaları gerekmektedir.</w:t>
            </w:r>
          </w:p>
          <w:p w:rsidR="00E87EAB" w:rsidRPr="003C1566" w:rsidRDefault="00E87EAB" w:rsidP="00E87EAB">
            <w:pPr>
              <w:spacing w:after="0" w:line="240" w:lineRule="atLeast"/>
              <w:rPr>
                <w:rFonts w:ascii="Times New Roman" w:eastAsia="Times New Roman" w:hAnsi="Times New Roman" w:cs="Times New Roman"/>
                <w:b/>
                <w:bCs/>
                <w:color w:val="585858"/>
                <w:sz w:val="20"/>
                <w:szCs w:val="20"/>
                <w:lang w:eastAsia="tr-TR"/>
              </w:rPr>
            </w:pPr>
            <w:r w:rsidRPr="003C1566">
              <w:rPr>
                <w:rFonts w:ascii="Times New Roman" w:eastAsia="Times New Roman" w:hAnsi="Times New Roman" w:cs="Times New Roman"/>
                <w:b/>
                <w:bCs/>
                <w:color w:val="585858"/>
                <w:sz w:val="20"/>
                <w:szCs w:val="20"/>
                <w:lang w:eastAsia="tr-TR"/>
              </w:rPr>
              <w:t xml:space="preserve">Ayrıca ekipte yer alacak mimar, </w:t>
            </w:r>
            <w:proofErr w:type="gramStart"/>
            <w:r w:rsidRPr="003C1566">
              <w:rPr>
                <w:rFonts w:ascii="Times New Roman" w:eastAsia="Times New Roman" w:hAnsi="Times New Roman" w:cs="Times New Roman"/>
                <w:b/>
                <w:bCs/>
                <w:color w:val="585858"/>
                <w:sz w:val="20"/>
                <w:szCs w:val="20"/>
                <w:lang w:eastAsia="tr-TR"/>
              </w:rPr>
              <w:t>restorasyon</w:t>
            </w:r>
            <w:proofErr w:type="gramEnd"/>
            <w:r w:rsidRPr="003C1566">
              <w:rPr>
                <w:rFonts w:ascii="Times New Roman" w:eastAsia="Times New Roman" w:hAnsi="Times New Roman" w:cs="Times New Roman"/>
                <w:b/>
                <w:bCs/>
                <w:color w:val="585858"/>
                <w:sz w:val="20"/>
                <w:szCs w:val="20"/>
                <w:lang w:eastAsia="tr-TR"/>
              </w:rPr>
              <w:t xml:space="preserve"> konusunda yüksek lisans yapmış mimar, peyzaj mimarı ve mühendislerin, şehir plancısı veya şehir ve bölge plancısı veya kent plancısının 3458 sayılı Kanunun 1 inci maddesinde belirlenen niteliklere sahip olması ve 6235 sayılı Kanunun 33 üncü maddesi uyarınca ilgili meslek odasına kayıtlı olması gereklidir.</w:t>
            </w:r>
          </w:p>
          <w:p w:rsidR="00E87EAB" w:rsidRPr="003C1566" w:rsidRDefault="00E87EAB" w:rsidP="00E87EAB">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b/>
                <w:bCs/>
                <w:color w:val="585858"/>
                <w:sz w:val="20"/>
                <w:szCs w:val="20"/>
                <w:lang w:eastAsia="tr-TR"/>
              </w:rPr>
              <w:t xml:space="preserve">Müellifler iş tanımına göre ekiplerinde belli sürelerle ya da sürekli olarak görev yapacak uzmanların isimlerini, özgeçmişlerini ve noterlikçe onaylı </w:t>
            </w:r>
            <w:proofErr w:type="spellStart"/>
            <w:r w:rsidRPr="003C1566">
              <w:rPr>
                <w:rFonts w:ascii="Times New Roman" w:eastAsia="Times New Roman" w:hAnsi="Times New Roman" w:cs="Times New Roman"/>
                <w:b/>
                <w:bCs/>
                <w:color w:val="585858"/>
                <w:sz w:val="20"/>
                <w:szCs w:val="20"/>
                <w:lang w:eastAsia="tr-TR"/>
              </w:rPr>
              <w:t>muvafakatnamelerini</w:t>
            </w:r>
            <w:proofErr w:type="spellEnd"/>
            <w:r w:rsidRPr="003C1566">
              <w:rPr>
                <w:rFonts w:ascii="Times New Roman" w:eastAsia="Times New Roman" w:hAnsi="Times New Roman" w:cs="Times New Roman"/>
                <w:b/>
                <w:bCs/>
                <w:color w:val="585858"/>
                <w:sz w:val="20"/>
                <w:szCs w:val="20"/>
                <w:lang w:eastAsia="tr-TR"/>
              </w:rPr>
              <w:t xml:space="preserve"> sözleşme aşamasında idareye vermek zorundadırlar.</w:t>
            </w:r>
          </w:p>
          <w:p w:rsidR="00E87EAB"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4.3.</w:t>
            </w:r>
            <w:r w:rsidR="00E87EAB" w:rsidRPr="003C1566">
              <w:rPr>
                <w:rFonts w:ascii="Times New Roman" w:eastAsia="Times New Roman" w:hAnsi="Times New Roman" w:cs="Times New Roman"/>
                <w:color w:val="585858"/>
                <w:sz w:val="20"/>
                <w:szCs w:val="20"/>
                <w:lang w:eastAsia="tr-TR"/>
              </w:rPr>
              <w:t>3</w:t>
            </w:r>
            <w:r w:rsidRPr="003C1566">
              <w:rPr>
                <w:rFonts w:ascii="Times New Roman" w:eastAsia="Times New Roman" w:hAnsi="Times New Roman" w:cs="Times New Roman"/>
                <w:color w:val="585858"/>
                <w:sz w:val="20"/>
                <w:szCs w:val="20"/>
                <w:lang w:eastAsia="tr-TR"/>
              </w:rPr>
              <w:t xml:space="preserve">. </w:t>
            </w:r>
            <w:r w:rsidR="00E87EAB" w:rsidRPr="003C1566">
              <w:rPr>
                <w:rFonts w:ascii="Times New Roman" w:eastAsia="Times New Roman" w:hAnsi="Times New Roman" w:cs="Times New Roman"/>
                <w:color w:val="585858"/>
                <w:sz w:val="20"/>
                <w:szCs w:val="20"/>
                <w:lang w:eastAsia="tr-TR"/>
              </w:rPr>
              <w:t xml:space="preserve">İş deneyimi olarak, istekli tarafından teklif edilen bedelin %50 oranında, ihale konusu hizmet veya benzer hizmetlere ait tek sözleşmeye ilişkin iş deneyim belgesinin ibrazı istenir. İlanı veya duyurusu 31/8/2010 tarihinden sonra yapılan ihalelere ilişkin iş deneyim belgeleri ile ilanı veya duyurusu 31/8/2010 tarihinden önce yapılan ihalelere ilişkin 31/8/2014 tarihinden sonra düzenlenen iş deneyim belgeleri EKAP üzerinden kayıt edilmedikleri müddetçe ihalelerde iş deneyimini tevsik için kullanılamaz. İş deneyim belgesine konu işin yurt </w:t>
            </w:r>
            <w:r w:rsidR="00E87EAB" w:rsidRPr="003C1566">
              <w:rPr>
                <w:rFonts w:ascii="Times New Roman" w:eastAsia="Times New Roman" w:hAnsi="Times New Roman" w:cs="Times New Roman"/>
                <w:color w:val="585858"/>
                <w:sz w:val="20"/>
                <w:szCs w:val="20"/>
                <w:lang w:eastAsia="tr-TR"/>
              </w:rPr>
              <w:lastRenderedPageBreak/>
              <w:t>dışında yapılmış olması halinde; yapının tescilli taşınmaz kültür varlığı olduğuna ilişkin tescil kaydının ilgili ülkenin yetkili kurumlarınca yapılmış ve iş deneyime konu işin yapı denetim hizmetlerinin Türkiye Cumhuriyeti’nin ilgili kamu kurumlarınca yürütülmüş olması ve bunların belgelenmesi zorunludur.</w:t>
            </w:r>
          </w:p>
          <w:p w:rsidR="00E87EAB" w:rsidRPr="003C1566" w:rsidRDefault="00E87EAB" w:rsidP="00E87EAB">
            <w:pPr>
              <w:pStyle w:val="BlockText1"/>
              <w:tabs>
                <w:tab w:val="left" w:pos="720"/>
              </w:tabs>
              <w:ind w:left="0" w:right="0"/>
              <w:rPr>
                <w:szCs w:val="24"/>
              </w:rPr>
            </w:pPr>
            <w:r w:rsidRPr="003C1566">
              <w:rPr>
                <w:color w:val="585858"/>
                <w:sz w:val="20"/>
              </w:rPr>
              <w:t>4.3.4.</w:t>
            </w:r>
            <w:r w:rsidRPr="003C1566">
              <w:t xml:space="preserve"> Bu ihalede benzer iş olarak;</w:t>
            </w:r>
            <w:r w:rsidRPr="003C1566">
              <w:rPr>
                <w:szCs w:val="24"/>
              </w:rPr>
              <w:t xml:space="preserve"> </w:t>
            </w:r>
            <w:r w:rsidRPr="003C1566">
              <w:rPr>
                <w:b/>
                <w:bCs/>
              </w:rPr>
              <w:t>Çevre düzenleme projelerini hazırlayacak mimar veya peyzaj mimarı olan proje isteklinin İlgili </w:t>
            </w:r>
            <w:r w:rsidRPr="003C1566">
              <w:rPr>
                <w:b/>
                <w:bCs/>
                <w:u w:val="single"/>
              </w:rPr>
              <w:t>koruma bölge kurulunca</w:t>
            </w:r>
            <w:r w:rsidRPr="003C1566">
              <w:rPr>
                <w:b/>
                <w:bCs/>
              </w:rPr>
              <w:t xml:space="preserve"> uygun bulunmuş, Kanun kapsamında bulunan alanlarda benzer bir çevre düzenleme projesi işini tamamlamış veya iki çevre düzenleme projesi işini yapan proje ekibinde yer almış olmak veya ulusal veya </w:t>
            </w:r>
            <w:proofErr w:type="gramStart"/>
            <w:r w:rsidRPr="003C1566">
              <w:rPr>
                <w:b/>
                <w:bCs/>
              </w:rPr>
              <w:t>uluslar arası</w:t>
            </w:r>
            <w:proofErr w:type="gramEnd"/>
            <w:r w:rsidRPr="003C1566">
              <w:rPr>
                <w:b/>
                <w:bCs/>
              </w:rPr>
              <w:t xml:space="preserve"> düzeyde sit alanlarına ilişkin yapılan kentsel tasarım veya çevre düzenleme projeleri yarışmalarında birincilik almış olmak </w:t>
            </w:r>
            <w:r w:rsidRPr="003C1566">
              <w:t xml:space="preserve">işleri kabul edilecektir. İhale konusu iş veya benzer işe denk sayılacak mühendislik veya mimarlık bölümleri diplomaları kabul edilmeyecektir. </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4.3.</w:t>
            </w:r>
            <w:r w:rsidR="00424208" w:rsidRPr="003C1566">
              <w:rPr>
                <w:rFonts w:ascii="Times New Roman" w:eastAsia="Times New Roman" w:hAnsi="Times New Roman" w:cs="Times New Roman"/>
                <w:color w:val="585858"/>
                <w:sz w:val="20"/>
                <w:szCs w:val="20"/>
                <w:lang w:eastAsia="tr-TR"/>
              </w:rPr>
              <w:t>5</w:t>
            </w:r>
            <w:r w:rsidRPr="003C1566">
              <w:rPr>
                <w:rFonts w:ascii="Times New Roman" w:eastAsia="Times New Roman" w:hAnsi="Times New Roman" w:cs="Times New Roman"/>
                <w:color w:val="585858"/>
                <w:sz w:val="20"/>
                <w:szCs w:val="20"/>
                <w:lang w:eastAsia="tr-TR"/>
              </w:rPr>
              <w:t>. İsteklinin Organizasyon Yapısına ve Personel Durumuna ilişkin Belgeler</w:t>
            </w:r>
            <w:r w:rsidRPr="003C1566">
              <w:rPr>
                <w:rFonts w:ascii="Times New Roman" w:eastAsia="Times New Roman" w:hAnsi="Times New Roman" w:cs="Times New Roman"/>
                <w:color w:val="585858"/>
                <w:sz w:val="20"/>
                <w:szCs w:val="20"/>
                <w:lang w:eastAsia="tr-TR"/>
              </w:rPr>
              <w:br/>
              <w:t>a) Anahtar teknik personel istenilmemektedir.</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 xml:space="preserve">b) </w:t>
            </w:r>
            <w:r w:rsidR="00DB3A27" w:rsidRPr="003C1566">
              <w:rPr>
                <w:rFonts w:ascii="Times New Roman" w:eastAsia="Times New Roman" w:hAnsi="Times New Roman" w:cs="Times New Roman"/>
                <w:color w:val="585858"/>
                <w:sz w:val="20"/>
                <w:szCs w:val="20"/>
                <w:lang w:eastAsia="tr-TR"/>
              </w:rPr>
              <w:t>İş başında bulundurulacak teknik personel;  </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Adet       Pozisyonu                   Mesleki Unvanı                           Mesleki Özellikleri [1]</w:t>
            </w:r>
          </w:p>
          <w:p w:rsidR="008D1682" w:rsidRPr="003C1566" w:rsidRDefault="001923D6" w:rsidP="008D1682">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   </w:t>
            </w:r>
            <w:proofErr w:type="gramStart"/>
            <w:r w:rsidR="008D1682" w:rsidRPr="003C1566">
              <w:rPr>
                <w:rFonts w:ascii="Times New Roman" w:eastAsia="Times New Roman" w:hAnsi="Times New Roman" w:cs="Times New Roman"/>
                <w:color w:val="585858"/>
                <w:sz w:val="20"/>
                <w:szCs w:val="20"/>
                <w:lang w:eastAsia="tr-TR"/>
              </w:rPr>
              <w:t>1     Proje</w:t>
            </w:r>
            <w:proofErr w:type="gramEnd"/>
            <w:r w:rsidR="008D1682" w:rsidRPr="003C1566">
              <w:rPr>
                <w:rFonts w:ascii="Times New Roman" w:eastAsia="Times New Roman" w:hAnsi="Times New Roman" w:cs="Times New Roman"/>
                <w:color w:val="585858"/>
                <w:sz w:val="20"/>
                <w:szCs w:val="20"/>
                <w:lang w:eastAsia="tr-TR"/>
              </w:rPr>
              <w:t xml:space="preserve"> Mühendisi        Aranan nitelikte Mimar                       En az 5 yıl tecrübe</w:t>
            </w:r>
          </w:p>
          <w:p w:rsidR="008D1682" w:rsidRPr="003C1566" w:rsidRDefault="008D1682" w:rsidP="008D1682">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 xml:space="preserve">   </w:t>
            </w:r>
            <w:proofErr w:type="gramStart"/>
            <w:r w:rsidRPr="003C1566">
              <w:rPr>
                <w:rFonts w:ascii="Times New Roman" w:eastAsia="Times New Roman" w:hAnsi="Times New Roman" w:cs="Times New Roman"/>
                <w:color w:val="585858"/>
                <w:sz w:val="20"/>
                <w:szCs w:val="20"/>
                <w:lang w:eastAsia="tr-TR"/>
              </w:rPr>
              <w:t>1     Proje</w:t>
            </w:r>
            <w:proofErr w:type="gramEnd"/>
            <w:r w:rsidRPr="003C1566">
              <w:rPr>
                <w:rFonts w:ascii="Times New Roman" w:eastAsia="Times New Roman" w:hAnsi="Times New Roman" w:cs="Times New Roman"/>
                <w:color w:val="585858"/>
                <w:sz w:val="20"/>
                <w:szCs w:val="20"/>
                <w:lang w:eastAsia="tr-TR"/>
              </w:rPr>
              <w:t xml:space="preserve"> Mühendisi        Peyzaj Mimarı                                    En az 3 yıl tecrübe</w:t>
            </w:r>
          </w:p>
          <w:p w:rsidR="008D1682" w:rsidRPr="003C1566" w:rsidRDefault="008D1682" w:rsidP="008D1682">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 xml:space="preserve">   </w:t>
            </w:r>
            <w:proofErr w:type="gramStart"/>
            <w:r w:rsidRPr="003C1566">
              <w:rPr>
                <w:rFonts w:ascii="Times New Roman" w:eastAsia="Times New Roman" w:hAnsi="Times New Roman" w:cs="Times New Roman"/>
                <w:color w:val="585858"/>
                <w:sz w:val="20"/>
                <w:szCs w:val="20"/>
                <w:lang w:eastAsia="tr-TR"/>
              </w:rPr>
              <w:t>1     Mühendis</w:t>
            </w:r>
            <w:proofErr w:type="gramEnd"/>
            <w:r w:rsidRPr="003C1566">
              <w:rPr>
                <w:rFonts w:ascii="Times New Roman" w:eastAsia="Times New Roman" w:hAnsi="Times New Roman" w:cs="Times New Roman"/>
                <w:color w:val="585858"/>
                <w:sz w:val="20"/>
                <w:szCs w:val="20"/>
                <w:lang w:eastAsia="tr-TR"/>
              </w:rPr>
              <w:t xml:space="preserve">                  Şehir Plancısı veya Kent Plancısı      En az 3 yıl tecrübe</w:t>
            </w:r>
          </w:p>
          <w:p w:rsidR="008D1682" w:rsidRPr="003C1566" w:rsidRDefault="008D1682" w:rsidP="008D1682">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 xml:space="preserve">   </w:t>
            </w:r>
            <w:proofErr w:type="gramStart"/>
            <w:r w:rsidRPr="003C1566">
              <w:rPr>
                <w:rFonts w:ascii="Times New Roman" w:eastAsia="Times New Roman" w:hAnsi="Times New Roman" w:cs="Times New Roman"/>
                <w:color w:val="585858"/>
                <w:sz w:val="20"/>
                <w:szCs w:val="20"/>
                <w:lang w:eastAsia="tr-TR"/>
              </w:rPr>
              <w:t>1     Proje</w:t>
            </w:r>
            <w:proofErr w:type="gramEnd"/>
            <w:r w:rsidRPr="003C1566">
              <w:rPr>
                <w:rFonts w:ascii="Times New Roman" w:eastAsia="Times New Roman" w:hAnsi="Times New Roman" w:cs="Times New Roman"/>
                <w:color w:val="585858"/>
                <w:sz w:val="20"/>
                <w:szCs w:val="20"/>
                <w:lang w:eastAsia="tr-TR"/>
              </w:rPr>
              <w:t xml:space="preserve"> Danışmanı       Sanat Tarihçisi veya Arkeolog           En az 3 yıl tecrübe</w:t>
            </w:r>
          </w:p>
          <w:p w:rsidR="001923D6" w:rsidRPr="003C1566" w:rsidRDefault="008D1682" w:rsidP="008D1682">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 xml:space="preserve">   </w:t>
            </w:r>
            <w:proofErr w:type="gramStart"/>
            <w:r w:rsidRPr="003C1566">
              <w:rPr>
                <w:rFonts w:ascii="Times New Roman" w:eastAsia="Times New Roman" w:hAnsi="Times New Roman" w:cs="Times New Roman"/>
                <w:color w:val="585858"/>
                <w:sz w:val="20"/>
                <w:szCs w:val="20"/>
                <w:lang w:eastAsia="tr-TR"/>
              </w:rPr>
              <w:t>1     Mühendis</w:t>
            </w:r>
            <w:proofErr w:type="gramEnd"/>
            <w:r w:rsidRPr="003C1566">
              <w:rPr>
                <w:rFonts w:ascii="Times New Roman" w:eastAsia="Times New Roman" w:hAnsi="Times New Roman" w:cs="Times New Roman"/>
                <w:color w:val="585858"/>
                <w:sz w:val="20"/>
                <w:szCs w:val="20"/>
                <w:lang w:eastAsia="tr-TR"/>
              </w:rPr>
              <w:t xml:space="preserve">                  Elektrik Mühendisi                              En az 3 yıl tecrübe</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İhale üzerinde kalan isteklinin, taahhüt edilen teknik personelin idarece öngörülen nitelik ve sayıda olduğuna dair belgeleri sözleşmenin imzalandığı tarihten itibaren 5 (beş) gün içerisinde idareye sunması zorunludur.</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İş ortaklığında teknik personel, ortaklık oranına bakılmaksızın pilot ve diğer ortaklar tarafından karşılanabilir. Personel belgelendirilmesine ilişkin belgelerin idareye sunulduğu tarih itibariyle geçerli olması yeterlidir.</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5- Ekonomik açıdan en avantajlı teklif sadece fiyat esasına göre belirlenecektir.</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6- ihaleye sadece yerli istekliler katılabilecektir.</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7- İhale dokümanının görülmesi ve satın alınması:</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7.1- İhale dokümanı, ida</w:t>
            </w:r>
            <w:r w:rsidR="00CB250E" w:rsidRPr="003C1566">
              <w:rPr>
                <w:rFonts w:ascii="Times New Roman" w:eastAsia="Times New Roman" w:hAnsi="Times New Roman" w:cs="Times New Roman"/>
                <w:color w:val="585858"/>
                <w:sz w:val="20"/>
                <w:szCs w:val="20"/>
                <w:lang w:eastAsia="tr-TR"/>
              </w:rPr>
              <w:t>renin adresinde görülebilir ve 3</w:t>
            </w:r>
            <w:r w:rsidRPr="003C1566">
              <w:rPr>
                <w:rFonts w:ascii="Times New Roman" w:eastAsia="Times New Roman" w:hAnsi="Times New Roman" w:cs="Times New Roman"/>
                <w:color w:val="585858"/>
                <w:sz w:val="20"/>
                <w:szCs w:val="20"/>
                <w:lang w:eastAsia="tr-TR"/>
              </w:rPr>
              <w:t>00 (Yüz) Türk Lirası karşılığı aynı adresten satın alınabilir.</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7.2- İhaleye teklif verecek olan isteklilerin kendisinin veya temsilcilerinin, ihale dokümanını satın almaları zorunludur.</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 xml:space="preserve">8- Teklifler, ihale tarih ve saatine kadar Mardin Büyükşehir Belediyesi Hizmet Binası Sosyal Tesisler Toplantı salonu İstasyon Mah. Rektör Aykaç Cad. No:82 </w:t>
            </w:r>
            <w:proofErr w:type="spellStart"/>
            <w:r w:rsidRPr="003C1566">
              <w:rPr>
                <w:rFonts w:ascii="Times New Roman" w:eastAsia="Times New Roman" w:hAnsi="Times New Roman" w:cs="Times New Roman"/>
                <w:color w:val="585858"/>
                <w:sz w:val="20"/>
                <w:szCs w:val="20"/>
                <w:lang w:eastAsia="tr-TR"/>
              </w:rPr>
              <w:t>Artuklu</w:t>
            </w:r>
            <w:proofErr w:type="spellEnd"/>
            <w:r w:rsidRPr="003C1566">
              <w:rPr>
                <w:rFonts w:ascii="Times New Roman" w:eastAsia="Times New Roman" w:hAnsi="Times New Roman" w:cs="Times New Roman"/>
                <w:color w:val="585858"/>
                <w:sz w:val="20"/>
                <w:szCs w:val="20"/>
                <w:lang w:eastAsia="tr-TR"/>
              </w:rPr>
              <w:t xml:space="preserve"> / MARDİN adresine elden teslim edilebileceği gibi,  aynı adrese iadeli taahhütlü posta vasıtasıyla da gönderilebilir.</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9-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10- İstekliler teklif ettikleri bedelin %3’ünden az olmamak üzere kendi belirleyecekleri tutarda geçici teminat vereceklerdir.</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11- Verilen tekliflerin geçerlilik süresi, ihale tarihinden itibaren 90 (Doksan) takvim günüdür.</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12- Bütün tekliflerin reddedilmesi ve ihalenin iptal edilmesinde İdare serbesttir.</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13- Konsorsiyum olarak ihaleye teklif veremezler.</w:t>
            </w:r>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proofErr w:type="gramStart"/>
            <w:r w:rsidRPr="003C1566">
              <w:rPr>
                <w:rFonts w:ascii="Times New Roman" w:eastAsia="Times New Roman" w:hAnsi="Times New Roman" w:cs="Times New Roman"/>
                <w:color w:val="585858"/>
                <w:sz w:val="20"/>
                <w:szCs w:val="20"/>
                <w:lang w:eastAsia="tr-TR"/>
              </w:rPr>
              <w:t xml:space="preserve">14- İhalede, 2886 sayılı Devlet İhale Kanunu ile ihalelerden yasaklama hükümleri hariç 4734 sayılı Kamu İhale Kanunu hükümleri uygulanmayıp, </w:t>
            </w:r>
            <w:r w:rsidR="00424208" w:rsidRPr="003C1566">
              <w:rPr>
                <w:rFonts w:ascii="Times New Roman" w:eastAsia="Times New Roman" w:hAnsi="Times New Roman" w:cs="Times New Roman"/>
                <w:color w:val="585858"/>
                <w:sz w:val="20"/>
                <w:szCs w:val="20"/>
                <w:lang w:eastAsia="tr-TR"/>
              </w:rPr>
              <w:t xml:space="preserve">Kültür ve Tabiat Varlıklarını Koruma Kanunu Kapsamında Kültür Varlıklarının </w:t>
            </w:r>
            <w:proofErr w:type="spellStart"/>
            <w:r w:rsidR="00424208" w:rsidRPr="003C1566">
              <w:rPr>
                <w:rFonts w:ascii="Times New Roman" w:eastAsia="Times New Roman" w:hAnsi="Times New Roman" w:cs="Times New Roman"/>
                <w:color w:val="585858"/>
                <w:sz w:val="20"/>
                <w:szCs w:val="20"/>
                <w:lang w:eastAsia="tr-TR"/>
              </w:rPr>
              <w:t>Rölöve</w:t>
            </w:r>
            <w:proofErr w:type="spellEnd"/>
            <w:r w:rsidR="00424208" w:rsidRPr="003C1566">
              <w:rPr>
                <w:rFonts w:ascii="Times New Roman" w:eastAsia="Times New Roman" w:hAnsi="Times New Roman" w:cs="Times New Roman"/>
                <w:color w:val="585858"/>
                <w:sz w:val="20"/>
                <w:szCs w:val="20"/>
                <w:lang w:eastAsia="tr-TR"/>
              </w:rPr>
              <w:t xml:space="preserve">, Restitüsyon, Restorasyon Projeleri, Sokak </w:t>
            </w:r>
            <w:proofErr w:type="spellStart"/>
            <w:r w:rsidR="00424208" w:rsidRPr="003C1566">
              <w:rPr>
                <w:rFonts w:ascii="Times New Roman" w:eastAsia="Times New Roman" w:hAnsi="Times New Roman" w:cs="Times New Roman"/>
                <w:color w:val="585858"/>
                <w:sz w:val="20"/>
                <w:szCs w:val="20"/>
                <w:lang w:eastAsia="tr-TR"/>
              </w:rPr>
              <w:t>Sağlıklaştırma</w:t>
            </w:r>
            <w:proofErr w:type="spellEnd"/>
            <w:r w:rsidR="00424208" w:rsidRPr="003C1566">
              <w:rPr>
                <w:rFonts w:ascii="Times New Roman" w:eastAsia="Times New Roman" w:hAnsi="Times New Roman" w:cs="Times New Roman"/>
                <w:color w:val="585858"/>
                <w:sz w:val="20"/>
                <w:szCs w:val="20"/>
                <w:lang w:eastAsia="tr-TR"/>
              </w:rPr>
              <w:t xml:space="preserve"> Çevre Düzenlemesi Projeleri ve Bunların Uygulamaları ile Değerlendirme, Muhafaza, Nakil İşleri ve Kazı Çalışmalarına İlişkin </w:t>
            </w:r>
            <w:r w:rsidRPr="003C1566">
              <w:rPr>
                <w:rFonts w:ascii="Times New Roman" w:eastAsia="Times New Roman" w:hAnsi="Times New Roman" w:cs="Times New Roman"/>
                <w:color w:val="585858"/>
                <w:sz w:val="20"/>
                <w:szCs w:val="20"/>
                <w:lang w:eastAsia="tr-TR"/>
              </w:rPr>
              <w:t>Yönetmeliği esasları uygulanacaktır.</w:t>
            </w:r>
            <w:proofErr w:type="gramEnd"/>
          </w:p>
          <w:p w:rsidR="001923D6" w:rsidRPr="003C1566" w:rsidRDefault="001923D6" w:rsidP="001923D6">
            <w:pPr>
              <w:spacing w:after="0" w:line="240" w:lineRule="atLeast"/>
              <w:rPr>
                <w:rFonts w:ascii="Times New Roman" w:eastAsia="Times New Roman" w:hAnsi="Times New Roman" w:cs="Times New Roman"/>
                <w:color w:val="585858"/>
                <w:sz w:val="20"/>
                <w:szCs w:val="20"/>
                <w:lang w:eastAsia="tr-TR"/>
              </w:rPr>
            </w:pPr>
            <w:r w:rsidRPr="003C1566">
              <w:rPr>
                <w:rFonts w:ascii="Times New Roman" w:eastAsia="Times New Roman" w:hAnsi="Times New Roman" w:cs="Times New Roman"/>
                <w:color w:val="585858"/>
                <w:sz w:val="20"/>
                <w:szCs w:val="20"/>
                <w:lang w:eastAsia="tr-TR"/>
              </w:rPr>
              <w:t> </w:t>
            </w:r>
          </w:p>
        </w:tc>
      </w:tr>
    </w:tbl>
    <w:p w:rsidR="001A283D" w:rsidRPr="003C1566" w:rsidRDefault="001A283D">
      <w:pPr>
        <w:rPr>
          <w:rFonts w:ascii="Times New Roman" w:hAnsi="Times New Roman" w:cs="Times New Roman"/>
          <w:sz w:val="24"/>
          <w:szCs w:val="24"/>
        </w:rPr>
      </w:pPr>
    </w:p>
    <w:sectPr w:rsidR="001A283D" w:rsidRPr="003C1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D6"/>
    <w:rsid w:val="001923D6"/>
    <w:rsid w:val="001A283D"/>
    <w:rsid w:val="00384857"/>
    <w:rsid w:val="003C1566"/>
    <w:rsid w:val="00424208"/>
    <w:rsid w:val="005E551D"/>
    <w:rsid w:val="00881539"/>
    <w:rsid w:val="008D1682"/>
    <w:rsid w:val="00CB250E"/>
    <w:rsid w:val="00DB3A27"/>
    <w:rsid w:val="00E87E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lockText1">
    <w:name w:val="Block Text1"/>
    <w:basedOn w:val="Normal"/>
    <w:rsid w:val="00E87EAB"/>
    <w:pPr>
      <w:tabs>
        <w:tab w:val="left" w:pos="0"/>
      </w:tabs>
      <w:overflowPunct w:val="0"/>
      <w:autoSpaceDE w:val="0"/>
      <w:autoSpaceDN w:val="0"/>
      <w:adjustRightInd w:val="0"/>
      <w:spacing w:after="0" w:line="240" w:lineRule="auto"/>
      <w:ind w:left="360" w:right="-356"/>
      <w:jc w:val="both"/>
      <w:textAlignment w:val="baseline"/>
    </w:pPr>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4242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420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lockText1">
    <w:name w:val="Block Text1"/>
    <w:basedOn w:val="Normal"/>
    <w:rsid w:val="00E87EAB"/>
    <w:pPr>
      <w:tabs>
        <w:tab w:val="left" w:pos="0"/>
      </w:tabs>
      <w:overflowPunct w:val="0"/>
      <w:autoSpaceDE w:val="0"/>
      <w:autoSpaceDN w:val="0"/>
      <w:adjustRightInd w:val="0"/>
      <w:spacing w:after="0" w:line="240" w:lineRule="auto"/>
      <w:ind w:left="360" w:right="-356"/>
      <w:jc w:val="both"/>
      <w:textAlignment w:val="baseline"/>
    </w:pPr>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4242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42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234314">
      <w:bodyDiv w:val="1"/>
      <w:marLeft w:val="0"/>
      <w:marRight w:val="0"/>
      <w:marTop w:val="0"/>
      <w:marBottom w:val="0"/>
      <w:divBdr>
        <w:top w:val="none" w:sz="0" w:space="0" w:color="auto"/>
        <w:left w:val="none" w:sz="0" w:space="0" w:color="auto"/>
        <w:bottom w:val="none" w:sz="0" w:space="0" w:color="auto"/>
        <w:right w:val="none" w:sz="0" w:space="0" w:color="auto"/>
      </w:divBdr>
    </w:div>
    <w:div w:id="78692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1777</Words>
  <Characters>10135</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admin</cp:lastModifiedBy>
  <cp:revision>5</cp:revision>
  <cp:lastPrinted>2023-02-21T06:22:00Z</cp:lastPrinted>
  <dcterms:created xsi:type="dcterms:W3CDTF">2023-02-20T12:15:00Z</dcterms:created>
  <dcterms:modified xsi:type="dcterms:W3CDTF">2023-02-21T06:23:00Z</dcterms:modified>
</cp:coreProperties>
</file>